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322" w:rsidRDefault="00262ADC" w:rsidP="00262ADC">
      <w:pPr>
        <w:pStyle w:val="a3"/>
        <w:jc w:val="center"/>
        <w:rPr>
          <w:b/>
          <w:sz w:val="26"/>
        </w:rPr>
      </w:pPr>
      <w:r>
        <w:t>Муниципальное общеобразовательное</w:t>
      </w:r>
      <w:r w:rsidRPr="00262ADC">
        <w:t xml:space="preserve"> </w:t>
      </w:r>
      <w:r>
        <w:t>бюджетное учреждение «Платовская средняя общеобразовательная школа имени А. Матросова»</w:t>
      </w:r>
    </w:p>
    <w:p w:rsidR="00262ADC" w:rsidRDefault="00262ADC">
      <w:pPr>
        <w:spacing w:before="184"/>
        <w:ind w:left="5142"/>
        <w:rPr>
          <w:sz w:val="20"/>
        </w:rPr>
      </w:pPr>
    </w:p>
    <w:p w:rsidR="00262ADC" w:rsidRDefault="00262ADC">
      <w:pPr>
        <w:spacing w:before="184"/>
        <w:ind w:left="5142"/>
        <w:rPr>
          <w:sz w:val="20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60EB99E7" wp14:editId="497C2017">
            <wp:simplePos x="0" y="0"/>
            <wp:positionH relativeFrom="column">
              <wp:posOffset>3835400</wp:posOffset>
            </wp:positionH>
            <wp:positionV relativeFrom="paragraph">
              <wp:posOffset>94615</wp:posOffset>
            </wp:positionV>
            <wp:extent cx="1676400" cy="2073578"/>
            <wp:effectExtent l="0" t="0" r="0" b="317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073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4322" w:rsidRPr="00262ADC" w:rsidRDefault="00D00BB0">
      <w:pPr>
        <w:spacing w:before="184"/>
        <w:ind w:left="5142"/>
        <w:rPr>
          <w:sz w:val="24"/>
          <w:szCs w:val="24"/>
        </w:rPr>
      </w:pPr>
      <w:r w:rsidRPr="00262ADC">
        <w:rPr>
          <w:sz w:val="24"/>
          <w:szCs w:val="24"/>
        </w:rPr>
        <w:t>УТВЕРЖДЕН</w:t>
      </w:r>
    </w:p>
    <w:p w:rsidR="00262ADC" w:rsidRDefault="00D00BB0" w:rsidP="00262ADC">
      <w:pPr>
        <w:tabs>
          <w:tab w:val="left" w:pos="6859"/>
          <w:tab w:val="left" w:pos="7797"/>
        </w:tabs>
        <w:ind w:left="5142" w:right="756"/>
        <w:rPr>
          <w:sz w:val="24"/>
          <w:szCs w:val="24"/>
        </w:rPr>
      </w:pPr>
      <w:r w:rsidRPr="00262ADC">
        <w:rPr>
          <w:sz w:val="24"/>
          <w:szCs w:val="24"/>
        </w:rPr>
        <w:t>Директор</w:t>
      </w:r>
      <w:r w:rsidR="00262ADC">
        <w:rPr>
          <w:sz w:val="24"/>
          <w:szCs w:val="24"/>
        </w:rPr>
        <w:t xml:space="preserve">                  В. В. Кистанов</w:t>
      </w:r>
    </w:p>
    <w:p w:rsidR="00924322" w:rsidRPr="00262ADC" w:rsidRDefault="00D00BB0" w:rsidP="00262ADC">
      <w:pPr>
        <w:tabs>
          <w:tab w:val="left" w:pos="6859"/>
          <w:tab w:val="left" w:pos="7797"/>
        </w:tabs>
        <w:ind w:left="5142" w:right="756"/>
        <w:rPr>
          <w:sz w:val="24"/>
          <w:szCs w:val="24"/>
        </w:rPr>
      </w:pPr>
      <w:r w:rsidRPr="00262ADC">
        <w:rPr>
          <w:spacing w:val="-47"/>
          <w:sz w:val="24"/>
          <w:szCs w:val="24"/>
        </w:rPr>
        <w:t xml:space="preserve"> </w:t>
      </w:r>
      <w:r w:rsidRPr="00262ADC">
        <w:rPr>
          <w:sz w:val="24"/>
          <w:szCs w:val="24"/>
        </w:rPr>
        <w:t>Приказ</w:t>
      </w:r>
      <w:r w:rsidRPr="00262ADC">
        <w:rPr>
          <w:spacing w:val="45"/>
          <w:sz w:val="24"/>
          <w:szCs w:val="24"/>
        </w:rPr>
        <w:t xml:space="preserve"> </w:t>
      </w:r>
      <w:r w:rsidRPr="00262ADC">
        <w:rPr>
          <w:sz w:val="24"/>
          <w:szCs w:val="24"/>
        </w:rPr>
        <w:t>от_</w:t>
      </w:r>
      <w:r w:rsidR="00262ADC">
        <w:rPr>
          <w:sz w:val="24"/>
          <w:szCs w:val="24"/>
        </w:rPr>
        <w:t>3</w:t>
      </w:r>
      <w:r w:rsidR="00C71F96">
        <w:rPr>
          <w:sz w:val="24"/>
          <w:szCs w:val="24"/>
        </w:rPr>
        <w:t>0.</w:t>
      </w:r>
      <w:r w:rsidRPr="00262ADC">
        <w:rPr>
          <w:sz w:val="24"/>
          <w:szCs w:val="24"/>
        </w:rPr>
        <w:t>0</w:t>
      </w:r>
      <w:r w:rsidR="00262ADC">
        <w:rPr>
          <w:sz w:val="24"/>
          <w:szCs w:val="24"/>
        </w:rPr>
        <w:t>8</w:t>
      </w:r>
      <w:r w:rsidRPr="00262ADC">
        <w:rPr>
          <w:sz w:val="24"/>
          <w:szCs w:val="24"/>
        </w:rPr>
        <w:t>.202</w:t>
      </w:r>
      <w:r w:rsidR="00C71F96">
        <w:rPr>
          <w:sz w:val="24"/>
          <w:szCs w:val="24"/>
        </w:rPr>
        <w:t>4</w:t>
      </w:r>
      <w:r w:rsidRPr="00262ADC">
        <w:rPr>
          <w:sz w:val="24"/>
          <w:szCs w:val="24"/>
          <w:u w:val="single"/>
        </w:rPr>
        <w:t xml:space="preserve">  </w:t>
      </w:r>
      <w:r w:rsidRPr="00262ADC">
        <w:rPr>
          <w:spacing w:val="44"/>
          <w:sz w:val="24"/>
          <w:szCs w:val="24"/>
          <w:u w:val="single"/>
        </w:rPr>
        <w:t xml:space="preserve"> </w:t>
      </w:r>
      <w:r w:rsidRPr="00262ADC">
        <w:rPr>
          <w:sz w:val="24"/>
          <w:szCs w:val="24"/>
        </w:rPr>
        <w:t>№</w:t>
      </w:r>
      <w:r w:rsidRPr="00262ADC">
        <w:rPr>
          <w:spacing w:val="-3"/>
          <w:sz w:val="24"/>
          <w:szCs w:val="24"/>
        </w:rPr>
        <w:t xml:space="preserve"> </w:t>
      </w:r>
      <w:r w:rsidRPr="00262ADC">
        <w:rPr>
          <w:sz w:val="24"/>
          <w:szCs w:val="24"/>
        </w:rPr>
        <w:t>1</w:t>
      </w:r>
      <w:r w:rsidR="00262ADC">
        <w:rPr>
          <w:sz w:val="24"/>
          <w:szCs w:val="24"/>
        </w:rPr>
        <w:t>2</w:t>
      </w:r>
      <w:r w:rsidR="00C71F96">
        <w:rPr>
          <w:sz w:val="24"/>
          <w:szCs w:val="24"/>
        </w:rPr>
        <w:t>1</w:t>
      </w:r>
      <w:r w:rsidRPr="00262ADC">
        <w:rPr>
          <w:sz w:val="24"/>
          <w:szCs w:val="24"/>
          <w:u w:val="single"/>
        </w:rPr>
        <w:t xml:space="preserve"> </w:t>
      </w:r>
      <w:r w:rsidRPr="00262ADC">
        <w:rPr>
          <w:sz w:val="24"/>
          <w:szCs w:val="24"/>
          <w:u w:val="single"/>
        </w:rPr>
        <w:tab/>
      </w:r>
    </w:p>
    <w:p w:rsidR="00924322" w:rsidRPr="00262ADC" w:rsidRDefault="00924322">
      <w:pPr>
        <w:pStyle w:val="a3"/>
        <w:spacing w:before="3"/>
      </w:pPr>
    </w:p>
    <w:p w:rsidR="00924322" w:rsidRPr="00262ADC" w:rsidRDefault="00924322">
      <w:pPr>
        <w:pStyle w:val="a3"/>
      </w:pPr>
    </w:p>
    <w:p w:rsidR="00924322" w:rsidRDefault="00924322">
      <w:pPr>
        <w:pStyle w:val="a3"/>
        <w:rPr>
          <w:sz w:val="20"/>
        </w:rPr>
      </w:pPr>
    </w:p>
    <w:p w:rsidR="00924322" w:rsidRDefault="00924322">
      <w:pPr>
        <w:pStyle w:val="a3"/>
        <w:rPr>
          <w:sz w:val="20"/>
        </w:rPr>
      </w:pPr>
    </w:p>
    <w:p w:rsidR="00262ADC" w:rsidRDefault="00262ADC">
      <w:pPr>
        <w:pStyle w:val="a4"/>
        <w:spacing w:before="263"/>
      </w:pPr>
    </w:p>
    <w:p w:rsidR="00924322" w:rsidRDefault="00D00BB0">
      <w:pPr>
        <w:pStyle w:val="a4"/>
        <w:spacing w:before="263"/>
      </w:pPr>
      <w:r>
        <w:t>План</w:t>
      </w:r>
    </w:p>
    <w:p w:rsidR="00924322" w:rsidRDefault="00D00BB0">
      <w:pPr>
        <w:pStyle w:val="a4"/>
        <w:spacing w:line="276" w:lineRule="auto"/>
        <w:ind w:left="1789"/>
      </w:pPr>
      <w:r>
        <w:t>дополнительного образования обучающихся</w:t>
      </w:r>
      <w:r>
        <w:rPr>
          <w:spacing w:val="-77"/>
        </w:rPr>
        <w:t xml:space="preserve"> </w:t>
      </w:r>
      <w:r>
        <w:t>202</w:t>
      </w:r>
      <w:r w:rsidR="00C71F96">
        <w:t>4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202</w:t>
      </w:r>
      <w:r w:rsidR="00C71F96">
        <w:t>5</w:t>
      </w:r>
      <w:r>
        <w:rPr>
          <w:spacing w:val="-1"/>
        </w:rPr>
        <w:t xml:space="preserve"> </w:t>
      </w:r>
      <w:r>
        <w:t>учебный год</w:t>
      </w:r>
    </w:p>
    <w:p w:rsidR="00924322" w:rsidRDefault="00924322">
      <w:pPr>
        <w:pStyle w:val="a3"/>
        <w:rPr>
          <w:b/>
          <w:sz w:val="34"/>
        </w:rPr>
      </w:pPr>
    </w:p>
    <w:p w:rsidR="00924322" w:rsidRDefault="00924322">
      <w:pPr>
        <w:pStyle w:val="a3"/>
        <w:rPr>
          <w:b/>
          <w:sz w:val="34"/>
        </w:rPr>
      </w:pPr>
    </w:p>
    <w:p w:rsidR="00924322" w:rsidRDefault="00924322">
      <w:pPr>
        <w:pStyle w:val="a3"/>
        <w:rPr>
          <w:b/>
          <w:sz w:val="34"/>
        </w:rPr>
      </w:pPr>
    </w:p>
    <w:p w:rsidR="00924322" w:rsidRDefault="00924322">
      <w:pPr>
        <w:pStyle w:val="a3"/>
        <w:rPr>
          <w:b/>
          <w:sz w:val="34"/>
        </w:rPr>
      </w:pPr>
    </w:p>
    <w:p w:rsidR="00924322" w:rsidRDefault="00924322">
      <w:pPr>
        <w:pStyle w:val="a3"/>
        <w:rPr>
          <w:b/>
          <w:sz w:val="34"/>
        </w:rPr>
      </w:pPr>
    </w:p>
    <w:p w:rsidR="00924322" w:rsidRDefault="00924322">
      <w:pPr>
        <w:pStyle w:val="a3"/>
        <w:rPr>
          <w:b/>
          <w:sz w:val="34"/>
        </w:rPr>
      </w:pPr>
    </w:p>
    <w:p w:rsidR="00924322" w:rsidRDefault="00924322">
      <w:pPr>
        <w:pStyle w:val="a3"/>
        <w:rPr>
          <w:b/>
          <w:sz w:val="34"/>
        </w:rPr>
      </w:pPr>
    </w:p>
    <w:p w:rsidR="00924322" w:rsidRDefault="00924322">
      <w:pPr>
        <w:pStyle w:val="a3"/>
        <w:rPr>
          <w:b/>
          <w:sz w:val="34"/>
        </w:rPr>
      </w:pPr>
    </w:p>
    <w:p w:rsidR="00924322" w:rsidRDefault="00924322">
      <w:pPr>
        <w:pStyle w:val="a3"/>
        <w:rPr>
          <w:b/>
          <w:sz w:val="34"/>
        </w:rPr>
      </w:pPr>
    </w:p>
    <w:p w:rsidR="00924322" w:rsidRDefault="00924322">
      <w:pPr>
        <w:pStyle w:val="a3"/>
        <w:rPr>
          <w:b/>
          <w:sz w:val="34"/>
        </w:rPr>
      </w:pPr>
    </w:p>
    <w:p w:rsidR="00924322" w:rsidRDefault="00924322">
      <w:pPr>
        <w:pStyle w:val="a3"/>
        <w:rPr>
          <w:b/>
          <w:sz w:val="34"/>
        </w:rPr>
      </w:pPr>
    </w:p>
    <w:p w:rsidR="00924322" w:rsidRDefault="00924322">
      <w:pPr>
        <w:pStyle w:val="a3"/>
        <w:rPr>
          <w:b/>
          <w:sz w:val="34"/>
        </w:rPr>
      </w:pPr>
    </w:p>
    <w:p w:rsidR="00924322" w:rsidRDefault="00924322">
      <w:pPr>
        <w:pStyle w:val="a3"/>
        <w:rPr>
          <w:b/>
          <w:sz w:val="34"/>
        </w:rPr>
      </w:pPr>
    </w:p>
    <w:p w:rsidR="00924322" w:rsidRDefault="00924322">
      <w:pPr>
        <w:pStyle w:val="a3"/>
        <w:rPr>
          <w:b/>
          <w:sz w:val="34"/>
        </w:rPr>
      </w:pPr>
    </w:p>
    <w:p w:rsidR="00924322" w:rsidRDefault="00924322">
      <w:pPr>
        <w:pStyle w:val="a3"/>
        <w:rPr>
          <w:b/>
          <w:sz w:val="34"/>
        </w:rPr>
      </w:pPr>
    </w:p>
    <w:p w:rsidR="00924322" w:rsidRDefault="00924322">
      <w:pPr>
        <w:pStyle w:val="a3"/>
        <w:rPr>
          <w:b/>
          <w:sz w:val="34"/>
        </w:rPr>
      </w:pPr>
    </w:p>
    <w:p w:rsidR="00924322" w:rsidRDefault="00924322">
      <w:pPr>
        <w:pStyle w:val="a3"/>
        <w:rPr>
          <w:b/>
          <w:sz w:val="34"/>
        </w:rPr>
      </w:pPr>
    </w:p>
    <w:p w:rsidR="00924322" w:rsidRDefault="00924322">
      <w:pPr>
        <w:pStyle w:val="a3"/>
        <w:rPr>
          <w:b/>
          <w:sz w:val="34"/>
        </w:rPr>
      </w:pPr>
    </w:p>
    <w:p w:rsidR="00924322" w:rsidRDefault="00924322">
      <w:pPr>
        <w:pStyle w:val="a3"/>
        <w:rPr>
          <w:b/>
          <w:sz w:val="34"/>
        </w:rPr>
      </w:pPr>
    </w:p>
    <w:p w:rsidR="00924322" w:rsidRDefault="00924322">
      <w:pPr>
        <w:pStyle w:val="a3"/>
        <w:spacing w:before="11"/>
        <w:rPr>
          <w:b/>
          <w:sz w:val="35"/>
        </w:rPr>
      </w:pPr>
    </w:p>
    <w:p w:rsidR="00924322" w:rsidRDefault="00262ADC">
      <w:pPr>
        <w:pStyle w:val="1"/>
        <w:ind w:left="1788"/>
      </w:pPr>
      <w:r>
        <w:t>С. Платовка</w:t>
      </w:r>
      <w:r w:rsidR="00D00BB0">
        <w:t>,</w:t>
      </w:r>
      <w:r w:rsidR="00D00BB0">
        <w:rPr>
          <w:spacing w:val="-1"/>
        </w:rPr>
        <w:t xml:space="preserve"> </w:t>
      </w:r>
      <w:r w:rsidR="00D00BB0">
        <w:t>202</w:t>
      </w:r>
      <w:r w:rsidR="00C71F96">
        <w:t xml:space="preserve">4 </w:t>
      </w:r>
      <w:r w:rsidR="00D00BB0">
        <w:t>год</w:t>
      </w:r>
    </w:p>
    <w:p w:rsidR="00924322" w:rsidRDefault="00924322">
      <w:pPr>
        <w:sectPr w:rsidR="00924322">
          <w:type w:val="continuous"/>
          <w:pgSz w:w="11910" w:h="16840"/>
          <w:pgMar w:top="1060" w:right="1020" w:bottom="280" w:left="920" w:header="720" w:footer="720" w:gutter="0"/>
          <w:cols w:space="720"/>
        </w:sectPr>
      </w:pPr>
    </w:p>
    <w:p w:rsidR="00924322" w:rsidRDefault="00D00BB0">
      <w:pPr>
        <w:spacing w:before="60"/>
        <w:ind w:left="1787" w:right="1688"/>
        <w:jc w:val="center"/>
        <w:rPr>
          <w:b/>
          <w:sz w:val="24"/>
        </w:rPr>
      </w:pPr>
      <w:r>
        <w:rPr>
          <w:b/>
          <w:sz w:val="24"/>
        </w:rPr>
        <w:lastRenderedPageBreak/>
        <w:t>Пояснительная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записка</w:t>
      </w:r>
    </w:p>
    <w:p w:rsidR="00924322" w:rsidRDefault="00924322">
      <w:pPr>
        <w:pStyle w:val="a3"/>
        <w:rPr>
          <w:b/>
        </w:rPr>
      </w:pPr>
    </w:p>
    <w:p w:rsidR="00924322" w:rsidRDefault="00D00BB0">
      <w:pPr>
        <w:pStyle w:val="a3"/>
        <w:ind w:left="214" w:right="111" w:firstLine="709"/>
        <w:jc w:val="both"/>
      </w:pPr>
      <w:r>
        <w:t>В Концепции модернизации российской системы образования определены важность и</w:t>
      </w:r>
      <w:r>
        <w:rPr>
          <w:spacing w:val="-57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способствующей</w:t>
      </w:r>
      <w:r>
        <w:rPr>
          <w:spacing w:val="1"/>
        </w:rPr>
        <w:t xml:space="preserve"> </w:t>
      </w:r>
      <w:r>
        <w:t>развитию</w:t>
      </w:r>
      <w:r>
        <w:rPr>
          <w:spacing w:val="-57"/>
        </w:rPr>
        <w:t xml:space="preserve"> </w:t>
      </w:r>
      <w:r>
        <w:t>склонностей, способностей и интересов социального и профессионального самоопределения</w:t>
      </w:r>
      <w:r>
        <w:rPr>
          <w:spacing w:val="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молодежи.</w:t>
      </w:r>
    </w:p>
    <w:p w:rsidR="00924322" w:rsidRDefault="00D00BB0">
      <w:pPr>
        <w:pStyle w:val="a3"/>
        <w:spacing w:before="1"/>
        <w:ind w:left="214" w:right="111" w:firstLine="709"/>
        <w:jc w:val="both"/>
      </w:pPr>
      <w:r>
        <w:t>Дополнительное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целенаправленный</w:t>
      </w:r>
      <w:r>
        <w:rPr>
          <w:spacing w:val="1"/>
        </w:rPr>
        <w:t xml:space="preserve"> </w:t>
      </w:r>
      <w:r>
        <w:t>процесс</w:t>
      </w:r>
      <w:r>
        <w:rPr>
          <w:spacing w:val="6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развития личности и обучения посредством реализации дополнительных 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пределами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-1"/>
        </w:rPr>
        <w:t xml:space="preserve"> </w:t>
      </w:r>
      <w:r>
        <w:t>человека, государства.</w:t>
      </w:r>
    </w:p>
    <w:p w:rsidR="00924322" w:rsidRDefault="00D00BB0">
      <w:pPr>
        <w:pStyle w:val="a3"/>
        <w:ind w:left="214" w:right="110" w:firstLine="709"/>
        <w:jc w:val="both"/>
      </w:pPr>
      <w:r>
        <w:rPr>
          <w:b/>
        </w:rPr>
        <w:t>Основной</w:t>
      </w:r>
      <w:r>
        <w:rPr>
          <w:b/>
          <w:spacing w:val="1"/>
        </w:rPr>
        <w:t xml:space="preserve"> </w:t>
      </w:r>
      <w:r>
        <w:rPr>
          <w:b/>
        </w:rPr>
        <w:t>целью</w:t>
      </w:r>
      <w:r>
        <w:rPr>
          <w:b/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изменяющихся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образовательных потребностей детей и их родителей, обеспечение необходимых условий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творческого</w:t>
      </w:r>
      <w:r>
        <w:rPr>
          <w:spacing w:val="-1"/>
        </w:rPr>
        <w:t xml:space="preserve"> </w:t>
      </w:r>
      <w:r>
        <w:t>труда воспитанников школы.</w:t>
      </w:r>
    </w:p>
    <w:p w:rsidR="00924322" w:rsidRDefault="00D00BB0">
      <w:pPr>
        <w:pStyle w:val="a3"/>
        <w:ind w:left="214" w:right="110" w:firstLine="709"/>
        <w:jc w:val="both"/>
      </w:pPr>
      <w:r>
        <w:t>В науке дополнительное образование детей рассматривается как «особо ценный тип</w:t>
      </w:r>
      <w:r>
        <w:rPr>
          <w:spacing w:val="1"/>
        </w:rPr>
        <w:t xml:space="preserve"> </w:t>
      </w:r>
      <w:r>
        <w:t>образования», как «зона ближайшего развития образования в России». Современная система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художественным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творчеством,</w:t>
      </w:r>
      <w:r>
        <w:rPr>
          <w:spacing w:val="1"/>
        </w:rPr>
        <w:t xml:space="preserve"> </w:t>
      </w:r>
      <w:r>
        <w:t>туристско-краеведческой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эколого-биологической</w:t>
      </w:r>
      <w:r>
        <w:rPr>
          <w:spacing w:val="1"/>
        </w:rPr>
        <w:t xml:space="preserve"> </w:t>
      </w:r>
      <w:r>
        <w:t>деятельностью,</w:t>
      </w:r>
      <w:r>
        <w:rPr>
          <w:spacing w:val="1"/>
        </w:rPr>
        <w:t xml:space="preserve"> </w:t>
      </w:r>
      <w:r>
        <w:t>спортом,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работой</w:t>
      </w:r>
      <w:r>
        <w:rPr>
          <w:spacing w:val="1"/>
        </w:rPr>
        <w:t xml:space="preserve"> </w:t>
      </w:r>
      <w:r>
        <w:t>-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своими</w:t>
      </w:r>
      <w:r>
        <w:rPr>
          <w:spacing w:val="-2"/>
        </w:rPr>
        <w:t xml:space="preserve"> </w:t>
      </w:r>
      <w:r>
        <w:t>желаниями,</w:t>
      </w:r>
      <w:r>
        <w:rPr>
          <w:spacing w:val="-3"/>
        </w:rPr>
        <w:t xml:space="preserve"> </w:t>
      </w:r>
      <w:r>
        <w:t>интересами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потенциальными</w:t>
      </w:r>
      <w:r>
        <w:rPr>
          <w:spacing w:val="-3"/>
        </w:rPr>
        <w:t xml:space="preserve"> </w:t>
      </w:r>
      <w:r>
        <w:t>возможностями.</w:t>
      </w:r>
    </w:p>
    <w:p w:rsidR="00924322" w:rsidRDefault="00D00BB0">
      <w:pPr>
        <w:pStyle w:val="a3"/>
        <w:ind w:left="214" w:right="111" w:firstLine="709"/>
        <w:jc w:val="both"/>
        <w:rPr>
          <w:b/>
        </w:rPr>
      </w:pPr>
      <w:r>
        <w:t>Развитие дополнительного образования детей в общеобразовательных учреждениях</w:t>
      </w:r>
      <w:r>
        <w:rPr>
          <w:spacing w:val="1"/>
        </w:rPr>
        <w:t xml:space="preserve"> </w:t>
      </w:r>
      <w:r>
        <w:t>предполагает</w:t>
      </w:r>
      <w:r>
        <w:rPr>
          <w:spacing w:val="-2"/>
        </w:rPr>
        <w:t xml:space="preserve"> </w:t>
      </w:r>
      <w:r>
        <w:t xml:space="preserve">решение </w:t>
      </w:r>
      <w:r>
        <w:rPr>
          <w:b/>
        </w:rPr>
        <w:t>следующих задач:</w:t>
      </w:r>
    </w:p>
    <w:p w:rsidR="00924322" w:rsidRDefault="00D00BB0">
      <w:pPr>
        <w:pStyle w:val="a5"/>
        <w:numPr>
          <w:ilvl w:val="0"/>
          <w:numId w:val="1"/>
        </w:numPr>
        <w:tabs>
          <w:tab w:val="left" w:pos="355"/>
        </w:tabs>
        <w:spacing w:line="275" w:lineRule="exact"/>
        <w:ind w:left="354"/>
        <w:jc w:val="both"/>
        <w:rPr>
          <w:sz w:val="24"/>
        </w:rPr>
      </w:pPr>
      <w:r>
        <w:rPr>
          <w:sz w:val="24"/>
        </w:rPr>
        <w:t>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дополнительном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детей;</w:t>
      </w:r>
    </w:p>
    <w:p w:rsidR="00924322" w:rsidRDefault="00D00BB0">
      <w:pPr>
        <w:pStyle w:val="a5"/>
        <w:numPr>
          <w:ilvl w:val="0"/>
          <w:numId w:val="1"/>
        </w:numPr>
        <w:tabs>
          <w:tab w:val="left" w:pos="358"/>
        </w:tabs>
        <w:ind w:right="111" w:firstLine="0"/>
        <w:jc w:val="both"/>
        <w:rPr>
          <w:sz w:val="24"/>
        </w:rPr>
      </w:pPr>
      <w:r>
        <w:rPr>
          <w:sz w:val="24"/>
        </w:rPr>
        <w:t>определение содержания дополнительного образования детей, его форм и методов работы с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обучающимися с учетом их возраста, вида учреждения, особенностей его социокультурного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окружения;</w:t>
      </w:r>
    </w:p>
    <w:p w:rsidR="00924322" w:rsidRPr="00262ADC" w:rsidRDefault="00D00BB0" w:rsidP="00262ADC">
      <w:pPr>
        <w:tabs>
          <w:tab w:val="left" w:pos="356"/>
        </w:tabs>
        <w:ind w:left="214" w:right="112"/>
        <w:jc w:val="both"/>
        <w:rPr>
          <w:sz w:val="24"/>
        </w:rPr>
      </w:pPr>
      <w:r w:rsidRPr="00262ADC">
        <w:rPr>
          <w:sz w:val="24"/>
        </w:rPr>
        <w:t>формирование условий для создания единого образов</w:t>
      </w:r>
      <w:r w:rsidR="00262ADC" w:rsidRPr="00262ADC">
        <w:rPr>
          <w:sz w:val="24"/>
        </w:rPr>
        <w:t xml:space="preserve">ательного пространства внутри </w:t>
      </w:r>
      <w:r w:rsidR="00262ADC">
        <w:rPr>
          <w:sz w:val="24"/>
        </w:rPr>
        <w:t>МОБУ «Платовская СОШ им. А. Матросова»</w:t>
      </w:r>
      <w:r w:rsidRPr="00262ADC">
        <w:rPr>
          <w:sz w:val="24"/>
        </w:rPr>
        <w:t>;</w:t>
      </w:r>
    </w:p>
    <w:p w:rsidR="00924322" w:rsidRDefault="00D00BB0">
      <w:pPr>
        <w:pStyle w:val="a5"/>
        <w:numPr>
          <w:ilvl w:val="0"/>
          <w:numId w:val="1"/>
        </w:numPr>
        <w:tabs>
          <w:tab w:val="left" w:pos="511"/>
        </w:tabs>
        <w:ind w:right="111" w:firstLine="60"/>
        <w:jc w:val="both"/>
        <w:rPr>
          <w:sz w:val="24"/>
        </w:rPr>
      </w:pP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 полного удовлетворения интересов и потребностей, обучающихся в объединениях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интересам;</w:t>
      </w:r>
      <w:r w:rsidR="00262ADC">
        <w:rPr>
          <w:sz w:val="24"/>
        </w:rPr>
        <w:t xml:space="preserve"> </w:t>
      </w:r>
    </w:p>
    <w:p w:rsidR="00924322" w:rsidRDefault="00D00BB0">
      <w:pPr>
        <w:pStyle w:val="a5"/>
        <w:numPr>
          <w:ilvl w:val="0"/>
          <w:numId w:val="1"/>
        </w:numPr>
        <w:tabs>
          <w:tab w:val="left" w:pos="408"/>
        </w:tabs>
        <w:ind w:right="113" w:firstLine="0"/>
        <w:jc w:val="both"/>
        <w:rPr>
          <w:sz w:val="24"/>
        </w:rPr>
      </w:pPr>
      <w:r>
        <w:rPr>
          <w:sz w:val="24"/>
        </w:rPr>
        <w:t>создание условий для привлечения к занятиям в системе дополнительного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большего</w:t>
      </w:r>
      <w:r>
        <w:rPr>
          <w:spacing w:val="-1"/>
          <w:sz w:val="24"/>
        </w:rPr>
        <w:t xml:space="preserve"> </w:t>
      </w:r>
      <w:r>
        <w:rPr>
          <w:sz w:val="24"/>
        </w:rPr>
        <w:t>числа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 среднего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старшего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возраста;</w:t>
      </w:r>
    </w:p>
    <w:p w:rsidR="00924322" w:rsidRDefault="00D00BB0">
      <w:pPr>
        <w:pStyle w:val="a5"/>
        <w:numPr>
          <w:ilvl w:val="0"/>
          <w:numId w:val="1"/>
        </w:numPr>
        <w:tabs>
          <w:tab w:val="left" w:pos="429"/>
        </w:tabs>
        <w:ind w:right="113" w:firstLine="0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культуре 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народов;</w:t>
      </w:r>
    </w:p>
    <w:p w:rsidR="00924322" w:rsidRDefault="00D00BB0">
      <w:pPr>
        <w:pStyle w:val="a5"/>
        <w:numPr>
          <w:ilvl w:val="0"/>
          <w:numId w:val="1"/>
        </w:numPr>
        <w:tabs>
          <w:tab w:val="left" w:pos="452"/>
        </w:tabs>
        <w:ind w:right="114" w:firstLine="0"/>
        <w:jc w:val="both"/>
        <w:rPr>
          <w:sz w:val="24"/>
        </w:rPr>
      </w:pPr>
      <w:r>
        <w:rPr>
          <w:sz w:val="24"/>
        </w:rPr>
        <w:t>обращение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творческой и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активности.</w:t>
      </w:r>
    </w:p>
    <w:p w:rsidR="00924322" w:rsidRDefault="00D00BB0">
      <w:pPr>
        <w:pStyle w:val="a3"/>
        <w:ind w:left="214" w:right="112" w:firstLine="709"/>
        <w:jc w:val="both"/>
      </w:pPr>
      <w:r>
        <w:t xml:space="preserve">В условиях </w:t>
      </w:r>
      <w:r w:rsidR="00262ADC">
        <w:t xml:space="preserve">МОБУ «Платовская СОШ им. А. Матросова» </w:t>
      </w:r>
      <w:r>
        <w:t>дополнительное образование дает ребенку реальную</w:t>
      </w:r>
      <w:r>
        <w:rPr>
          <w:spacing w:val="1"/>
        </w:rPr>
        <w:t xml:space="preserve"> </w:t>
      </w:r>
      <w:r>
        <w:t>возможность выбора своего индивидуального пути. Получение ребенком такой возможности</w:t>
      </w:r>
      <w:r>
        <w:rPr>
          <w:spacing w:val="-57"/>
        </w:rPr>
        <w:t xml:space="preserve"> </w:t>
      </w:r>
      <w:r>
        <w:t>означает</w:t>
      </w:r>
      <w:r>
        <w:rPr>
          <w:spacing w:val="12"/>
        </w:rPr>
        <w:t xml:space="preserve"> </w:t>
      </w:r>
      <w:r>
        <w:t>его</w:t>
      </w:r>
      <w:r>
        <w:rPr>
          <w:spacing w:val="12"/>
        </w:rPr>
        <w:t xml:space="preserve"> </w:t>
      </w:r>
      <w:r>
        <w:t>включение</w:t>
      </w:r>
      <w:r>
        <w:rPr>
          <w:spacing w:val="12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занятия</w:t>
      </w:r>
      <w:r>
        <w:rPr>
          <w:spacing w:val="12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интересам,</w:t>
      </w:r>
      <w:r>
        <w:rPr>
          <w:spacing w:val="12"/>
        </w:rPr>
        <w:t xml:space="preserve"> </w:t>
      </w:r>
      <w:r>
        <w:t>создание</w:t>
      </w:r>
      <w:r>
        <w:rPr>
          <w:spacing w:val="12"/>
        </w:rPr>
        <w:t xml:space="preserve"> </w:t>
      </w:r>
      <w:r>
        <w:t>условий</w:t>
      </w:r>
      <w:r>
        <w:rPr>
          <w:spacing w:val="12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достижений,</w:t>
      </w:r>
      <w:r>
        <w:rPr>
          <w:spacing w:val="12"/>
        </w:rPr>
        <w:t xml:space="preserve"> </w:t>
      </w:r>
      <w:r>
        <w:t>успехов</w:t>
      </w:r>
      <w:r>
        <w:rPr>
          <w:spacing w:val="-58"/>
        </w:rPr>
        <w:t xml:space="preserve"> </w:t>
      </w:r>
      <w:r>
        <w:t>в соответствии с собственными способностями и безотносительно к уровню успеваемости по</w:t>
      </w:r>
      <w:r>
        <w:rPr>
          <w:spacing w:val="-57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дисциплинам.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увеличивает</w:t>
      </w:r>
      <w:r>
        <w:rPr>
          <w:spacing w:val="1"/>
        </w:rPr>
        <w:t xml:space="preserve"> </w:t>
      </w:r>
      <w:r>
        <w:t>пространство, в котором школьники могут развивать свою творческую и познавательную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демонстрировать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способности,</w:t>
      </w:r>
      <w:r>
        <w:rPr>
          <w:spacing w:val="1"/>
        </w:rPr>
        <w:t xml:space="preserve"> </w:t>
      </w:r>
      <w:r>
        <w:t>которые зачастую остаются невостребованными основным образованием. В дополнительном</w:t>
      </w:r>
      <w:r>
        <w:rPr>
          <w:spacing w:val="-57"/>
        </w:rPr>
        <w:t xml:space="preserve"> </w:t>
      </w:r>
      <w:r>
        <w:t>образовании детей ребенок сам выбирает содержание и форму занятий, может не бояться</w:t>
      </w:r>
      <w:r>
        <w:rPr>
          <w:spacing w:val="1"/>
        </w:rPr>
        <w:t xml:space="preserve"> </w:t>
      </w:r>
      <w:r>
        <w:t>неудач.</w:t>
      </w:r>
    </w:p>
    <w:p w:rsidR="00924322" w:rsidRDefault="00D00BB0">
      <w:pPr>
        <w:pStyle w:val="a3"/>
        <w:ind w:left="214" w:right="112" w:firstLine="709"/>
        <w:jc w:val="both"/>
      </w:pPr>
      <w:r>
        <w:t xml:space="preserve">При организации дополнительного образования детей </w:t>
      </w:r>
      <w:r w:rsidR="00262ADC">
        <w:t xml:space="preserve">МОБУ «Платовская СОШ им. А. Матросова» </w:t>
      </w:r>
      <w:r>
        <w:t>опирается на</w:t>
      </w:r>
      <w:r>
        <w:rPr>
          <w:spacing w:val="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приоритетные принципы:</w:t>
      </w:r>
    </w:p>
    <w:p w:rsidR="00924322" w:rsidRDefault="00D00BB0">
      <w:pPr>
        <w:pStyle w:val="a5"/>
        <w:numPr>
          <w:ilvl w:val="1"/>
          <w:numId w:val="1"/>
        </w:numPr>
        <w:tabs>
          <w:tab w:val="left" w:pos="922"/>
        </w:tabs>
        <w:spacing w:line="294" w:lineRule="exact"/>
        <w:ind w:left="922"/>
        <w:jc w:val="both"/>
        <w:rPr>
          <w:rFonts w:ascii="Symbol" w:hAnsi="Symbol"/>
          <w:sz w:val="24"/>
        </w:rPr>
      </w:pPr>
      <w:r>
        <w:rPr>
          <w:sz w:val="24"/>
        </w:rPr>
        <w:t>свободный</w:t>
      </w:r>
      <w:r>
        <w:rPr>
          <w:spacing w:val="-4"/>
          <w:sz w:val="24"/>
        </w:rPr>
        <w:t xml:space="preserve"> </w:t>
      </w:r>
      <w:r>
        <w:rPr>
          <w:sz w:val="24"/>
        </w:rPr>
        <w:t>выбор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-3"/>
          <w:sz w:val="24"/>
        </w:rPr>
        <w:t xml:space="preserve"> </w:t>
      </w:r>
      <w:r>
        <w:rPr>
          <w:sz w:val="24"/>
        </w:rPr>
        <w:t>видов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сфер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деятельности,</w:t>
      </w:r>
    </w:p>
    <w:p w:rsidR="00924322" w:rsidRDefault="00924322">
      <w:pPr>
        <w:spacing w:line="294" w:lineRule="exact"/>
        <w:jc w:val="both"/>
        <w:rPr>
          <w:rFonts w:ascii="Symbol" w:hAnsi="Symbol"/>
          <w:sz w:val="24"/>
        </w:rPr>
        <w:sectPr w:rsidR="00924322">
          <w:pgSz w:w="11910" w:h="16840"/>
          <w:pgMar w:top="1060" w:right="1020" w:bottom="280" w:left="920" w:header="720" w:footer="720" w:gutter="0"/>
          <w:cols w:space="720"/>
        </w:sectPr>
      </w:pPr>
    </w:p>
    <w:p w:rsidR="00924322" w:rsidRDefault="00D00BB0">
      <w:pPr>
        <w:pStyle w:val="a5"/>
        <w:numPr>
          <w:ilvl w:val="1"/>
          <w:numId w:val="1"/>
        </w:numPr>
        <w:tabs>
          <w:tab w:val="left" w:pos="921"/>
          <w:tab w:val="left" w:pos="922"/>
        </w:tabs>
        <w:spacing w:before="80" w:line="293" w:lineRule="exact"/>
        <w:ind w:left="922"/>
        <w:rPr>
          <w:rFonts w:ascii="Symbol" w:hAnsi="Symbol"/>
          <w:sz w:val="24"/>
        </w:rPr>
      </w:pPr>
      <w:r>
        <w:rPr>
          <w:sz w:val="24"/>
        </w:rPr>
        <w:lastRenderedPageBreak/>
        <w:t>ориентация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личностные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интересы,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ребенка,</w:t>
      </w:r>
    </w:p>
    <w:p w:rsidR="00924322" w:rsidRDefault="00D00BB0">
      <w:pPr>
        <w:pStyle w:val="a5"/>
        <w:numPr>
          <w:ilvl w:val="1"/>
          <w:numId w:val="1"/>
        </w:numPr>
        <w:tabs>
          <w:tab w:val="left" w:pos="921"/>
          <w:tab w:val="left" w:pos="922"/>
        </w:tabs>
        <w:spacing w:line="293" w:lineRule="exact"/>
        <w:ind w:left="922" w:hanging="349"/>
        <w:rPr>
          <w:rFonts w:ascii="Symbol" w:hAnsi="Symbol"/>
          <w:sz w:val="24"/>
        </w:rPr>
      </w:pPr>
      <w:r>
        <w:rPr>
          <w:sz w:val="24"/>
        </w:rPr>
        <w:t>возможность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свободного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самоопределения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ребенка,</w:t>
      </w:r>
    </w:p>
    <w:p w:rsidR="00924322" w:rsidRDefault="00D00BB0">
      <w:pPr>
        <w:pStyle w:val="a5"/>
        <w:numPr>
          <w:ilvl w:val="1"/>
          <w:numId w:val="1"/>
        </w:numPr>
        <w:tabs>
          <w:tab w:val="left" w:pos="921"/>
          <w:tab w:val="left" w:pos="922"/>
        </w:tabs>
        <w:spacing w:line="293" w:lineRule="exact"/>
        <w:ind w:left="922" w:hanging="349"/>
        <w:rPr>
          <w:rFonts w:ascii="Symbol" w:hAnsi="Symbol"/>
          <w:sz w:val="24"/>
        </w:rPr>
      </w:pPr>
      <w:r>
        <w:rPr>
          <w:sz w:val="24"/>
        </w:rPr>
        <w:t>единство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развития,</w:t>
      </w:r>
    </w:p>
    <w:p w:rsidR="00924322" w:rsidRDefault="00D00BB0">
      <w:pPr>
        <w:pStyle w:val="a5"/>
        <w:numPr>
          <w:ilvl w:val="1"/>
          <w:numId w:val="1"/>
        </w:numPr>
        <w:tabs>
          <w:tab w:val="left" w:pos="921"/>
          <w:tab w:val="left" w:pos="922"/>
        </w:tabs>
        <w:spacing w:line="293" w:lineRule="exact"/>
        <w:ind w:left="922" w:hanging="349"/>
        <w:rPr>
          <w:rFonts w:ascii="Symbol" w:hAnsi="Symbol"/>
          <w:sz w:val="24"/>
        </w:rPr>
      </w:pPr>
      <w:r>
        <w:rPr>
          <w:sz w:val="24"/>
        </w:rPr>
        <w:t>практико-</w:t>
      </w:r>
      <w:proofErr w:type="spellStart"/>
      <w:r>
        <w:rPr>
          <w:sz w:val="24"/>
        </w:rPr>
        <w:t>деятельностная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основа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процесса.</w:t>
      </w:r>
    </w:p>
    <w:p w:rsidR="00924322" w:rsidRDefault="00D00BB0">
      <w:pPr>
        <w:pStyle w:val="a3"/>
        <w:ind w:left="213" w:firstLine="709"/>
      </w:pPr>
      <w:r>
        <w:t>Дополнительное</w:t>
      </w:r>
      <w:r>
        <w:rPr>
          <w:spacing w:val="20"/>
        </w:rPr>
        <w:t xml:space="preserve"> </w:t>
      </w:r>
      <w:r>
        <w:t>образование,</w:t>
      </w:r>
      <w:r>
        <w:rPr>
          <w:spacing w:val="20"/>
        </w:rPr>
        <w:t xml:space="preserve"> </w:t>
      </w:r>
      <w:r>
        <w:t>во-первых,</w:t>
      </w:r>
      <w:r>
        <w:rPr>
          <w:spacing w:val="20"/>
        </w:rPr>
        <w:t xml:space="preserve"> </w:t>
      </w:r>
      <w:r>
        <w:t>оказывает</w:t>
      </w:r>
      <w:r>
        <w:rPr>
          <w:spacing w:val="19"/>
        </w:rPr>
        <w:t xml:space="preserve"> </w:t>
      </w:r>
      <w:r>
        <w:t>воздействие</w:t>
      </w:r>
      <w:r>
        <w:rPr>
          <w:spacing w:val="20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образовательный</w:t>
      </w:r>
      <w:r>
        <w:rPr>
          <w:spacing w:val="-57"/>
        </w:rPr>
        <w:t xml:space="preserve"> </w:t>
      </w:r>
      <w:r>
        <w:t>процесс</w:t>
      </w:r>
      <w:r>
        <w:rPr>
          <w:spacing w:val="-1"/>
        </w:rPr>
        <w:t xml:space="preserve"> </w:t>
      </w:r>
      <w:r>
        <w:t>школы. Дополнительные</w:t>
      </w:r>
      <w:r>
        <w:rPr>
          <w:spacing w:val="-1"/>
        </w:rPr>
        <w:t xml:space="preserve"> </w:t>
      </w:r>
      <w:r>
        <w:t>образовательные программы:</w:t>
      </w:r>
    </w:p>
    <w:p w:rsidR="00924322" w:rsidRDefault="00D00BB0">
      <w:pPr>
        <w:pStyle w:val="a5"/>
        <w:numPr>
          <w:ilvl w:val="1"/>
          <w:numId w:val="1"/>
        </w:numPr>
        <w:tabs>
          <w:tab w:val="left" w:pos="921"/>
          <w:tab w:val="left" w:pos="922"/>
        </w:tabs>
        <w:ind w:left="933" w:right="114" w:hanging="360"/>
        <w:rPr>
          <w:rFonts w:ascii="Symbol" w:hAnsi="Symbol"/>
          <w:sz w:val="24"/>
        </w:rPr>
      </w:pPr>
      <w:r>
        <w:rPr>
          <w:sz w:val="24"/>
        </w:rPr>
        <w:t>углубляют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расширяют</w:t>
      </w:r>
      <w:r>
        <w:rPr>
          <w:spacing w:val="39"/>
          <w:sz w:val="24"/>
        </w:rPr>
        <w:t xml:space="preserve"> </w:t>
      </w:r>
      <w:proofErr w:type="gramStart"/>
      <w:r>
        <w:rPr>
          <w:sz w:val="24"/>
        </w:rPr>
        <w:t>знания</w:t>
      </w:r>
      <w:proofErr w:type="gramEnd"/>
      <w:r>
        <w:rPr>
          <w:spacing w:val="4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39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факультативным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предметам;</w:t>
      </w:r>
    </w:p>
    <w:p w:rsidR="00924322" w:rsidRDefault="00D00BB0">
      <w:pPr>
        <w:pStyle w:val="a5"/>
        <w:numPr>
          <w:ilvl w:val="1"/>
          <w:numId w:val="1"/>
        </w:numPr>
        <w:tabs>
          <w:tab w:val="left" w:pos="921"/>
          <w:tab w:val="left" w:pos="922"/>
        </w:tabs>
        <w:spacing w:line="293" w:lineRule="exact"/>
        <w:ind w:left="922" w:hanging="349"/>
        <w:rPr>
          <w:rFonts w:ascii="Symbol" w:hAnsi="Symbol"/>
          <w:sz w:val="24"/>
        </w:rPr>
      </w:pPr>
      <w:r>
        <w:rPr>
          <w:sz w:val="24"/>
        </w:rPr>
        <w:t>делают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личностно-значимым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многих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обучающихся;</w:t>
      </w:r>
    </w:p>
    <w:p w:rsidR="00924322" w:rsidRDefault="00D00BB0">
      <w:pPr>
        <w:pStyle w:val="a5"/>
        <w:numPr>
          <w:ilvl w:val="1"/>
          <w:numId w:val="1"/>
        </w:numPr>
        <w:tabs>
          <w:tab w:val="left" w:pos="921"/>
          <w:tab w:val="left" w:pos="922"/>
        </w:tabs>
        <w:spacing w:line="293" w:lineRule="exact"/>
        <w:ind w:left="922" w:hanging="349"/>
        <w:rPr>
          <w:rFonts w:ascii="Symbol" w:hAnsi="Symbol"/>
          <w:sz w:val="24"/>
        </w:rPr>
      </w:pPr>
      <w:r>
        <w:rPr>
          <w:sz w:val="24"/>
        </w:rPr>
        <w:t>стимулируют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учебно-исследовательскую</w:t>
      </w:r>
      <w:r>
        <w:rPr>
          <w:spacing w:val="-7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школьников;</w:t>
      </w:r>
    </w:p>
    <w:p w:rsidR="00924322" w:rsidRDefault="00D00BB0">
      <w:pPr>
        <w:pStyle w:val="a5"/>
        <w:numPr>
          <w:ilvl w:val="1"/>
          <w:numId w:val="1"/>
        </w:numPr>
        <w:tabs>
          <w:tab w:val="left" w:pos="921"/>
          <w:tab w:val="left" w:pos="922"/>
        </w:tabs>
        <w:spacing w:line="293" w:lineRule="exact"/>
        <w:ind w:left="922" w:hanging="349"/>
        <w:rPr>
          <w:rFonts w:ascii="Symbol" w:hAnsi="Symbol"/>
          <w:sz w:val="24"/>
        </w:rPr>
      </w:pPr>
      <w:r>
        <w:rPr>
          <w:sz w:val="24"/>
        </w:rPr>
        <w:t>повышают</w:t>
      </w:r>
      <w:r>
        <w:rPr>
          <w:spacing w:val="-3"/>
          <w:sz w:val="24"/>
        </w:rPr>
        <w:t xml:space="preserve"> </w:t>
      </w:r>
      <w:r>
        <w:rPr>
          <w:sz w:val="24"/>
        </w:rPr>
        <w:t>мотивацию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ряду</w:t>
      </w:r>
      <w:r>
        <w:rPr>
          <w:spacing w:val="-3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курсов.</w:t>
      </w:r>
    </w:p>
    <w:p w:rsidR="00924322" w:rsidRDefault="00C71F96">
      <w:pPr>
        <w:pStyle w:val="a3"/>
        <w:tabs>
          <w:tab w:val="left" w:pos="1844"/>
          <w:tab w:val="left" w:pos="2444"/>
          <w:tab w:val="left" w:pos="3366"/>
          <w:tab w:val="left" w:pos="3753"/>
          <w:tab w:val="left" w:pos="4470"/>
          <w:tab w:val="left" w:pos="4706"/>
          <w:tab w:val="left" w:pos="5169"/>
          <w:tab w:val="left" w:pos="5769"/>
          <w:tab w:val="left" w:pos="5937"/>
          <w:tab w:val="left" w:pos="6099"/>
          <w:tab w:val="left" w:pos="6585"/>
          <w:tab w:val="left" w:pos="7029"/>
          <w:tab w:val="left" w:pos="7476"/>
          <w:tab w:val="left" w:pos="7730"/>
          <w:tab w:val="left" w:pos="8001"/>
          <w:tab w:val="left" w:pos="8421"/>
          <w:tab w:val="left" w:pos="9119"/>
          <w:tab w:val="left" w:pos="9477"/>
        </w:tabs>
        <w:ind w:left="213" w:right="112" w:firstLine="709"/>
      </w:pPr>
      <w:r>
        <w:t>Во-вторых, дополнительное образование</w:t>
      </w:r>
      <w:r>
        <w:tab/>
        <w:t xml:space="preserve"> </w:t>
      </w:r>
      <w:r w:rsidR="00D00BB0">
        <w:t>детей</w:t>
      </w:r>
      <w:r w:rsidR="00D00BB0">
        <w:tab/>
        <w:t>оказывает</w:t>
      </w:r>
      <w:r w:rsidR="00D00BB0">
        <w:tab/>
      </w:r>
      <w:r w:rsidR="00D00BB0">
        <w:rPr>
          <w:spacing w:val="-1"/>
        </w:rPr>
        <w:t>существенное</w:t>
      </w:r>
      <w:r w:rsidR="00D00BB0">
        <w:rPr>
          <w:spacing w:val="-57"/>
        </w:rPr>
        <w:t xml:space="preserve"> </w:t>
      </w:r>
      <w:r w:rsidR="00D00BB0">
        <w:t>воспитательное</w:t>
      </w:r>
      <w:r w:rsidR="00D00BB0">
        <w:rPr>
          <w:spacing w:val="38"/>
        </w:rPr>
        <w:t xml:space="preserve"> </w:t>
      </w:r>
      <w:r w:rsidR="00D00BB0">
        <w:t>воздействие</w:t>
      </w:r>
      <w:r w:rsidR="00D00BB0">
        <w:rPr>
          <w:spacing w:val="38"/>
        </w:rPr>
        <w:t xml:space="preserve"> </w:t>
      </w:r>
      <w:r w:rsidR="00D00BB0">
        <w:t>на</w:t>
      </w:r>
      <w:r w:rsidR="00D00BB0">
        <w:rPr>
          <w:spacing w:val="38"/>
        </w:rPr>
        <w:t xml:space="preserve"> </w:t>
      </w:r>
      <w:r w:rsidR="00D00BB0">
        <w:t>обучающихся.</w:t>
      </w:r>
      <w:r w:rsidR="00D00BB0">
        <w:rPr>
          <w:spacing w:val="38"/>
        </w:rPr>
        <w:t xml:space="preserve"> </w:t>
      </w:r>
      <w:r w:rsidR="00D00BB0">
        <w:t>Способствует</w:t>
      </w:r>
      <w:r w:rsidR="00D00BB0">
        <w:rPr>
          <w:spacing w:val="37"/>
        </w:rPr>
        <w:t xml:space="preserve"> </w:t>
      </w:r>
      <w:r w:rsidR="00D00BB0">
        <w:t>возникновению</w:t>
      </w:r>
      <w:r w:rsidR="00D00BB0">
        <w:rPr>
          <w:spacing w:val="37"/>
        </w:rPr>
        <w:t xml:space="preserve"> </w:t>
      </w:r>
      <w:r w:rsidR="00D00BB0">
        <w:t>у</w:t>
      </w:r>
      <w:r w:rsidR="00D00BB0">
        <w:rPr>
          <w:spacing w:val="38"/>
        </w:rPr>
        <w:t xml:space="preserve"> </w:t>
      </w:r>
      <w:r w:rsidR="00D00BB0">
        <w:t>ребенка</w:t>
      </w:r>
      <w:r w:rsidR="00D00BB0">
        <w:rPr>
          <w:spacing w:val="-57"/>
        </w:rPr>
        <w:t xml:space="preserve"> </w:t>
      </w:r>
      <w:r w:rsidR="00D00BB0">
        <w:t>потребности</w:t>
      </w:r>
      <w:r w:rsidR="00D00BB0">
        <w:rPr>
          <w:spacing w:val="23"/>
        </w:rPr>
        <w:t xml:space="preserve"> </w:t>
      </w:r>
      <w:r w:rsidR="00D00BB0">
        <w:t>в</w:t>
      </w:r>
      <w:r w:rsidR="00D00BB0">
        <w:rPr>
          <w:spacing w:val="22"/>
        </w:rPr>
        <w:t xml:space="preserve"> </w:t>
      </w:r>
      <w:r w:rsidR="00D00BB0">
        <w:t>саморазвитии,</w:t>
      </w:r>
      <w:r w:rsidR="00D00BB0">
        <w:rPr>
          <w:spacing w:val="47"/>
        </w:rPr>
        <w:t xml:space="preserve"> </w:t>
      </w:r>
      <w:r w:rsidR="00D00BB0">
        <w:t>формирует</w:t>
      </w:r>
      <w:r w:rsidR="00D00BB0">
        <w:rPr>
          <w:spacing w:val="46"/>
        </w:rPr>
        <w:t xml:space="preserve"> </w:t>
      </w:r>
      <w:r w:rsidR="00D00BB0">
        <w:t>у</w:t>
      </w:r>
      <w:r w:rsidR="00D00BB0">
        <w:rPr>
          <w:spacing w:val="46"/>
        </w:rPr>
        <w:t xml:space="preserve"> </w:t>
      </w:r>
      <w:r w:rsidR="00D00BB0">
        <w:t>него</w:t>
      </w:r>
      <w:r w:rsidR="00D00BB0">
        <w:rPr>
          <w:spacing w:val="47"/>
        </w:rPr>
        <w:t xml:space="preserve"> </w:t>
      </w:r>
      <w:r w:rsidR="00D00BB0">
        <w:t>готовность</w:t>
      </w:r>
      <w:r w:rsidR="00D00BB0">
        <w:rPr>
          <w:spacing w:val="47"/>
        </w:rPr>
        <w:t xml:space="preserve"> </w:t>
      </w:r>
      <w:r w:rsidR="00D00BB0">
        <w:t>и</w:t>
      </w:r>
      <w:r w:rsidR="00D00BB0">
        <w:rPr>
          <w:spacing w:val="47"/>
        </w:rPr>
        <w:t xml:space="preserve"> </w:t>
      </w:r>
      <w:r w:rsidR="00D00BB0">
        <w:t>привычку</w:t>
      </w:r>
      <w:r w:rsidR="00D00BB0">
        <w:rPr>
          <w:spacing w:val="47"/>
        </w:rPr>
        <w:t xml:space="preserve"> </w:t>
      </w:r>
      <w:r w:rsidR="00D00BB0">
        <w:t>к</w:t>
      </w:r>
      <w:r w:rsidR="00D00BB0">
        <w:rPr>
          <w:spacing w:val="47"/>
        </w:rPr>
        <w:t xml:space="preserve"> </w:t>
      </w:r>
      <w:r w:rsidR="00D00BB0">
        <w:t>творческой</w:t>
      </w:r>
      <w:r w:rsidR="00D00BB0">
        <w:rPr>
          <w:spacing w:val="-57"/>
        </w:rPr>
        <w:t xml:space="preserve"> </w:t>
      </w:r>
      <w:r w:rsidR="00D00BB0">
        <w:t>деятельности,</w:t>
      </w:r>
      <w:r w:rsidR="00D00BB0">
        <w:rPr>
          <w:spacing w:val="13"/>
        </w:rPr>
        <w:t xml:space="preserve"> </w:t>
      </w:r>
      <w:r w:rsidR="00D00BB0">
        <w:t>повышает</w:t>
      </w:r>
      <w:r w:rsidR="00D00BB0">
        <w:rPr>
          <w:spacing w:val="13"/>
        </w:rPr>
        <w:t xml:space="preserve"> </w:t>
      </w:r>
      <w:r w:rsidR="00D00BB0">
        <w:t>его</w:t>
      </w:r>
      <w:r w:rsidR="00D00BB0">
        <w:rPr>
          <w:spacing w:val="28"/>
        </w:rPr>
        <w:t xml:space="preserve"> </w:t>
      </w:r>
      <w:r w:rsidR="00D00BB0">
        <w:t>собственную</w:t>
      </w:r>
      <w:r w:rsidR="00D00BB0">
        <w:rPr>
          <w:spacing w:val="27"/>
        </w:rPr>
        <w:t xml:space="preserve"> </w:t>
      </w:r>
      <w:r w:rsidR="00D00BB0">
        <w:t>самооценку</w:t>
      </w:r>
      <w:r w:rsidR="00D00BB0">
        <w:rPr>
          <w:spacing w:val="12"/>
        </w:rPr>
        <w:t xml:space="preserve"> </w:t>
      </w:r>
      <w:r w:rsidR="00D00BB0">
        <w:t>и</w:t>
      </w:r>
      <w:r w:rsidR="00D00BB0">
        <w:rPr>
          <w:spacing w:val="28"/>
        </w:rPr>
        <w:t xml:space="preserve"> </w:t>
      </w:r>
      <w:r w:rsidR="00D00BB0">
        <w:t>его</w:t>
      </w:r>
      <w:r w:rsidR="00D00BB0">
        <w:rPr>
          <w:spacing w:val="14"/>
        </w:rPr>
        <w:t xml:space="preserve"> </w:t>
      </w:r>
      <w:r w:rsidR="00D00BB0">
        <w:t>статус</w:t>
      </w:r>
      <w:r w:rsidR="00D00BB0">
        <w:rPr>
          <w:spacing w:val="28"/>
        </w:rPr>
        <w:t xml:space="preserve"> </w:t>
      </w:r>
      <w:r w:rsidR="00D00BB0">
        <w:t>в</w:t>
      </w:r>
      <w:r w:rsidR="00D00BB0">
        <w:rPr>
          <w:spacing w:val="13"/>
        </w:rPr>
        <w:t xml:space="preserve"> </w:t>
      </w:r>
      <w:r w:rsidR="00D00BB0">
        <w:t>глазах</w:t>
      </w:r>
      <w:r w:rsidR="00D00BB0">
        <w:rPr>
          <w:spacing w:val="28"/>
        </w:rPr>
        <w:t xml:space="preserve"> </w:t>
      </w:r>
      <w:r w:rsidR="00D00BB0">
        <w:t>сверстников,</w:t>
      </w:r>
      <w:r w:rsidR="00D00BB0">
        <w:rPr>
          <w:spacing w:val="-57"/>
        </w:rPr>
        <w:t xml:space="preserve"> </w:t>
      </w:r>
      <w:r w:rsidR="00D00BB0">
        <w:t>педагогов,</w:t>
      </w:r>
      <w:r w:rsidR="00D00BB0">
        <w:rPr>
          <w:spacing w:val="-4"/>
        </w:rPr>
        <w:t xml:space="preserve"> </w:t>
      </w:r>
      <w:r w:rsidR="00D00BB0">
        <w:t>родителей.</w:t>
      </w:r>
      <w:r w:rsidR="00D00BB0">
        <w:rPr>
          <w:spacing w:val="-4"/>
        </w:rPr>
        <w:t xml:space="preserve"> </w:t>
      </w:r>
      <w:r w:rsidR="00D00BB0">
        <w:t>Занятость</w:t>
      </w:r>
      <w:r w:rsidR="00D00BB0">
        <w:tab/>
        <w:t>обучающихся</w:t>
      </w:r>
      <w:r w:rsidR="00D00BB0">
        <w:tab/>
      </w:r>
      <w:r w:rsidR="00D00BB0">
        <w:tab/>
        <w:t>во</w:t>
      </w:r>
      <w:r w:rsidR="00D00BB0">
        <w:tab/>
      </w:r>
      <w:proofErr w:type="spellStart"/>
      <w:r w:rsidR="00D00BB0">
        <w:t>внеучебное</w:t>
      </w:r>
      <w:proofErr w:type="spellEnd"/>
      <w:r w:rsidR="00D00BB0">
        <w:tab/>
        <w:t>время</w:t>
      </w:r>
      <w:r w:rsidR="00D00BB0">
        <w:rPr>
          <w:spacing w:val="1"/>
        </w:rPr>
        <w:t xml:space="preserve"> </w:t>
      </w:r>
      <w:r w:rsidR="00D00BB0">
        <w:t>содействует</w:t>
      </w:r>
      <w:r w:rsidR="00D00BB0">
        <w:rPr>
          <w:spacing w:val="-6"/>
        </w:rPr>
        <w:t xml:space="preserve"> </w:t>
      </w:r>
      <w:r w:rsidR="00D00BB0">
        <w:t>укреплению</w:t>
      </w:r>
      <w:r w:rsidR="00D00BB0">
        <w:rPr>
          <w:spacing w:val="-5"/>
        </w:rPr>
        <w:t xml:space="preserve"> </w:t>
      </w:r>
      <w:proofErr w:type="gramStart"/>
      <w:r w:rsidR="00D00BB0">
        <w:t>самодисциплины,</w:t>
      </w:r>
      <w:r w:rsidR="00D00BB0">
        <w:tab/>
      </w:r>
      <w:proofErr w:type="gramEnd"/>
      <w:r w:rsidR="00D00BB0">
        <w:tab/>
        <w:t>развитию</w:t>
      </w:r>
      <w:r w:rsidR="00D00BB0">
        <w:tab/>
      </w:r>
      <w:proofErr w:type="spellStart"/>
      <w:r w:rsidR="00D00BB0">
        <w:t>самоорганизованности</w:t>
      </w:r>
      <w:proofErr w:type="spellEnd"/>
      <w:r w:rsidR="00D00BB0">
        <w:tab/>
      </w:r>
      <w:r w:rsidR="00D00BB0">
        <w:tab/>
        <w:t>и</w:t>
      </w:r>
      <w:r w:rsidR="00D00BB0">
        <w:rPr>
          <w:spacing w:val="1"/>
        </w:rPr>
        <w:t xml:space="preserve"> </w:t>
      </w:r>
      <w:r w:rsidR="00D00BB0">
        <w:t>самоконтроля</w:t>
      </w:r>
      <w:r w:rsidR="00D00BB0">
        <w:tab/>
        <w:t>школьников,</w:t>
      </w:r>
      <w:r w:rsidR="00D00BB0">
        <w:tab/>
        <w:t>появлению</w:t>
      </w:r>
      <w:r w:rsidR="00D00BB0">
        <w:tab/>
        <w:t>навыков</w:t>
      </w:r>
      <w:r w:rsidR="00D00BB0">
        <w:tab/>
        <w:t>содержательного</w:t>
      </w:r>
      <w:r w:rsidR="00D00BB0">
        <w:tab/>
        <w:t>проведения</w:t>
      </w:r>
      <w:r w:rsidR="00D00BB0">
        <w:tab/>
      </w:r>
      <w:r w:rsidR="00D00BB0">
        <w:rPr>
          <w:spacing w:val="-1"/>
        </w:rPr>
        <w:t>досуга,</w:t>
      </w:r>
      <w:r w:rsidR="00D00BB0">
        <w:rPr>
          <w:spacing w:val="-57"/>
        </w:rPr>
        <w:t xml:space="preserve"> </w:t>
      </w:r>
      <w:r w:rsidR="00D00BB0">
        <w:t>позволяет</w:t>
      </w:r>
      <w:r w:rsidR="00D00BB0">
        <w:rPr>
          <w:spacing w:val="65"/>
        </w:rPr>
        <w:t xml:space="preserve"> </w:t>
      </w:r>
      <w:r w:rsidR="00D00BB0">
        <w:t>формировать</w:t>
      </w:r>
      <w:r w:rsidR="00D00BB0">
        <w:rPr>
          <w:spacing w:val="66"/>
        </w:rPr>
        <w:t xml:space="preserve"> </w:t>
      </w:r>
      <w:r w:rsidR="00D00BB0">
        <w:t>у</w:t>
      </w:r>
      <w:r w:rsidR="00D00BB0">
        <w:rPr>
          <w:spacing w:val="65"/>
        </w:rPr>
        <w:t xml:space="preserve"> </w:t>
      </w:r>
      <w:r w:rsidR="00D00BB0">
        <w:t>детей</w:t>
      </w:r>
      <w:r w:rsidR="00D00BB0">
        <w:rPr>
          <w:spacing w:val="66"/>
        </w:rPr>
        <w:t xml:space="preserve"> </w:t>
      </w:r>
      <w:r w:rsidR="00D00BB0">
        <w:t>практические</w:t>
      </w:r>
      <w:r w:rsidR="00D00BB0">
        <w:rPr>
          <w:spacing w:val="66"/>
        </w:rPr>
        <w:t xml:space="preserve"> </w:t>
      </w:r>
      <w:r w:rsidR="00D00BB0">
        <w:t>навыки</w:t>
      </w:r>
      <w:r w:rsidR="00D00BB0">
        <w:rPr>
          <w:spacing w:val="65"/>
        </w:rPr>
        <w:t xml:space="preserve"> </w:t>
      </w:r>
      <w:r w:rsidR="00D00BB0">
        <w:t>здорового</w:t>
      </w:r>
      <w:r w:rsidR="00D00BB0">
        <w:tab/>
        <w:t>образа</w:t>
      </w:r>
      <w:r w:rsidR="00D00BB0">
        <w:rPr>
          <w:spacing w:val="5"/>
        </w:rPr>
        <w:t xml:space="preserve"> </w:t>
      </w:r>
      <w:r w:rsidR="00D00BB0">
        <w:t>жизни,</w:t>
      </w:r>
      <w:r w:rsidR="00D00BB0">
        <w:rPr>
          <w:spacing w:val="5"/>
        </w:rPr>
        <w:t xml:space="preserve"> </w:t>
      </w:r>
      <w:r w:rsidR="00D00BB0">
        <w:t>умение</w:t>
      </w:r>
      <w:r w:rsidR="00D00BB0">
        <w:rPr>
          <w:spacing w:val="-57"/>
        </w:rPr>
        <w:t xml:space="preserve"> </w:t>
      </w:r>
      <w:r w:rsidR="00D00BB0">
        <w:t>противостоять</w:t>
      </w:r>
      <w:r w:rsidR="00D00BB0">
        <w:rPr>
          <w:spacing w:val="-2"/>
        </w:rPr>
        <w:t xml:space="preserve"> </w:t>
      </w:r>
      <w:r w:rsidR="00D00BB0">
        <w:t>негативному воздействию</w:t>
      </w:r>
      <w:r w:rsidR="00D00BB0">
        <w:rPr>
          <w:spacing w:val="-2"/>
        </w:rPr>
        <w:t xml:space="preserve"> </w:t>
      </w:r>
      <w:r w:rsidR="00D00BB0">
        <w:t>окружающей</w:t>
      </w:r>
      <w:r w:rsidR="00D00BB0">
        <w:rPr>
          <w:spacing w:val="-1"/>
        </w:rPr>
        <w:t xml:space="preserve"> </w:t>
      </w:r>
      <w:r w:rsidR="00D00BB0">
        <w:t>среды.</w:t>
      </w:r>
    </w:p>
    <w:p w:rsidR="00924322" w:rsidRDefault="00D00BB0">
      <w:pPr>
        <w:pStyle w:val="a3"/>
        <w:ind w:left="213" w:firstLine="709"/>
      </w:pPr>
      <w:r>
        <w:t>Таким</w:t>
      </w:r>
      <w:r>
        <w:rPr>
          <w:spacing w:val="15"/>
        </w:rPr>
        <w:t xml:space="preserve"> </w:t>
      </w:r>
      <w:r>
        <w:t>образом,</w:t>
      </w:r>
      <w:r>
        <w:rPr>
          <w:spacing w:val="14"/>
        </w:rPr>
        <w:t xml:space="preserve"> </w:t>
      </w:r>
      <w:r>
        <w:t>дополнительное</w:t>
      </w:r>
      <w:r>
        <w:rPr>
          <w:spacing w:val="15"/>
        </w:rPr>
        <w:t xml:space="preserve"> </w:t>
      </w:r>
      <w:r>
        <w:t>образование</w:t>
      </w:r>
      <w:r>
        <w:rPr>
          <w:spacing w:val="15"/>
        </w:rPr>
        <w:t xml:space="preserve"> </w:t>
      </w:r>
      <w:r>
        <w:t>в</w:t>
      </w:r>
      <w:r>
        <w:rPr>
          <w:spacing w:val="14"/>
        </w:rPr>
        <w:t xml:space="preserve"> </w:t>
      </w:r>
      <w:r w:rsidR="00262ADC">
        <w:t xml:space="preserve">МОБУ «Платовская СОШ им. А. Матросова» </w:t>
      </w:r>
      <w:r>
        <w:t>решает</w:t>
      </w:r>
      <w:r>
        <w:rPr>
          <w:spacing w:val="14"/>
        </w:rPr>
        <w:t xml:space="preserve"> </w:t>
      </w:r>
      <w:r>
        <w:t>целый</w:t>
      </w:r>
      <w:r>
        <w:rPr>
          <w:spacing w:val="-57"/>
        </w:rPr>
        <w:t xml:space="preserve"> </w:t>
      </w:r>
      <w:r>
        <w:t>комплекс</w:t>
      </w:r>
      <w:r>
        <w:rPr>
          <w:spacing w:val="-1"/>
        </w:rPr>
        <w:t xml:space="preserve"> </w:t>
      </w:r>
      <w:r>
        <w:t>задач, направленных</w:t>
      </w:r>
      <w:r>
        <w:rPr>
          <w:spacing w:val="-1"/>
        </w:rPr>
        <w:t xml:space="preserve"> </w:t>
      </w:r>
      <w:r>
        <w:t xml:space="preserve">на </w:t>
      </w:r>
      <w:proofErr w:type="spellStart"/>
      <w:r>
        <w:t>гуманизацию</w:t>
      </w:r>
      <w:proofErr w:type="spellEnd"/>
      <w:r>
        <w:rPr>
          <w:spacing w:val="-2"/>
        </w:rPr>
        <w:t xml:space="preserve"> </w:t>
      </w:r>
      <w:r>
        <w:t>всей</w:t>
      </w:r>
      <w:r>
        <w:rPr>
          <w:spacing w:val="-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школы:</w:t>
      </w:r>
    </w:p>
    <w:p w:rsidR="00924322" w:rsidRDefault="00D00BB0">
      <w:pPr>
        <w:pStyle w:val="a5"/>
        <w:numPr>
          <w:ilvl w:val="1"/>
          <w:numId w:val="1"/>
        </w:numPr>
        <w:tabs>
          <w:tab w:val="left" w:pos="921"/>
          <w:tab w:val="left" w:pos="922"/>
        </w:tabs>
        <w:spacing w:line="294" w:lineRule="exact"/>
        <w:ind w:left="922" w:hanging="349"/>
        <w:rPr>
          <w:rFonts w:ascii="Symbol" w:hAnsi="Symbol"/>
          <w:sz w:val="24"/>
        </w:rPr>
      </w:pPr>
      <w:r>
        <w:rPr>
          <w:sz w:val="24"/>
        </w:rPr>
        <w:t>выровнять</w:t>
      </w:r>
      <w:r>
        <w:rPr>
          <w:spacing w:val="-4"/>
          <w:sz w:val="24"/>
        </w:rPr>
        <w:t xml:space="preserve"> </w:t>
      </w:r>
      <w:r>
        <w:rPr>
          <w:sz w:val="24"/>
        </w:rPr>
        <w:t>стартовые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ребенка;</w:t>
      </w:r>
    </w:p>
    <w:p w:rsidR="00924322" w:rsidRDefault="00D00BB0">
      <w:pPr>
        <w:pStyle w:val="a5"/>
        <w:numPr>
          <w:ilvl w:val="1"/>
          <w:numId w:val="1"/>
        </w:numPr>
        <w:tabs>
          <w:tab w:val="left" w:pos="921"/>
          <w:tab w:val="left" w:pos="922"/>
        </w:tabs>
        <w:spacing w:line="293" w:lineRule="exact"/>
        <w:ind w:left="922" w:hanging="349"/>
        <w:rPr>
          <w:rFonts w:ascii="Symbol" w:hAnsi="Symbol"/>
          <w:sz w:val="24"/>
        </w:rPr>
      </w:pPr>
      <w:r>
        <w:rPr>
          <w:sz w:val="24"/>
        </w:rPr>
        <w:t>способствовать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пути;</w:t>
      </w:r>
    </w:p>
    <w:p w:rsidR="00924322" w:rsidRDefault="00D00BB0">
      <w:pPr>
        <w:pStyle w:val="a5"/>
        <w:numPr>
          <w:ilvl w:val="1"/>
          <w:numId w:val="1"/>
        </w:numPr>
        <w:tabs>
          <w:tab w:val="left" w:pos="921"/>
          <w:tab w:val="left" w:pos="922"/>
        </w:tabs>
        <w:spacing w:line="293" w:lineRule="exact"/>
        <w:ind w:left="922" w:hanging="349"/>
        <w:rPr>
          <w:rFonts w:ascii="Symbol" w:hAnsi="Symbol"/>
          <w:sz w:val="24"/>
        </w:rPr>
      </w:pPr>
      <w:r>
        <w:rPr>
          <w:sz w:val="24"/>
        </w:rPr>
        <w:t>содействовать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педагога.</w:t>
      </w:r>
    </w:p>
    <w:p w:rsidR="00924322" w:rsidRDefault="00D00BB0">
      <w:pPr>
        <w:pStyle w:val="a3"/>
        <w:ind w:left="213" w:firstLine="709"/>
      </w:pPr>
      <w:r>
        <w:t>Нормативно-правовым</w:t>
      </w:r>
      <w:r>
        <w:rPr>
          <w:spacing w:val="11"/>
        </w:rPr>
        <w:t xml:space="preserve"> </w:t>
      </w:r>
      <w:r>
        <w:t>основанием</w:t>
      </w:r>
      <w:r>
        <w:rPr>
          <w:spacing w:val="11"/>
        </w:rPr>
        <w:t xml:space="preserve"> </w:t>
      </w:r>
      <w:r>
        <w:t>для</w:t>
      </w:r>
      <w:r>
        <w:rPr>
          <w:spacing w:val="11"/>
        </w:rPr>
        <w:t xml:space="preserve"> </w:t>
      </w:r>
      <w:r>
        <w:t>составления</w:t>
      </w:r>
      <w:r>
        <w:rPr>
          <w:spacing w:val="10"/>
        </w:rPr>
        <w:t xml:space="preserve"> </w:t>
      </w:r>
      <w:r>
        <w:t>учебного</w:t>
      </w:r>
      <w:r>
        <w:rPr>
          <w:spacing w:val="10"/>
        </w:rPr>
        <w:t xml:space="preserve"> </w:t>
      </w:r>
      <w:r>
        <w:t>плана</w:t>
      </w:r>
      <w:r>
        <w:rPr>
          <w:spacing w:val="11"/>
        </w:rPr>
        <w:t xml:space="preserve"> </w:t>
      </w:r>
      <w:r>
        <w:t>дополнительного</w:t>
      </w:r>
      <w:r>
        <w:rPr>
          <w:spacing w:val="-57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 w:rsidR="00262ADC">
        <w:t xml:space="preserve">МОБУ «Платовская СОШ им. А. Матросова» </w:t>
      </w:r>
      <w:r>
        <w:t>является:</w:t>
      </w:r>
    </w:p>
    <w:p w:rsidR="00924322" w:rsidRDefault="00D00BB0">
      <w:pPr>
        <w:pStyle w:val="a5"/>
        <w:numPr>
          <w:ilvl w:val="1"/>
          <w:numId w:val="1"/>
        </w:numPr>
        <w:tabs>
          <w:tab w:val="left" w:pos="921"/>
          <w:tab w:val="left" w:pos="922"/>
        </w:tabs>
        <w:ind w:left="933" w:right="111" w:hanging="360"/>
        <w:rPr>
          <w:rFonts w:ascii="Symbol" w:hAnsi="Symbol"/>
          <w:sz w:val="24"/>
        </w:rPr>
      </w:pPr>
      <w:r>
        <w:rPr>
          <w:sz w:val="24"/>
        </w:rPr>
        <w:t>Федеральный</w:t>
      </w:r>
      <w:r>
        <w:rPr>
          <w:spacing w:val="31"/>
          <w:sz w:val="24"/>
        </w:rPr>
        <w:t xml:space="preserve"> </w:t>
      </w:r>
      <w:r>
        <w:rPr>
          <w:sz w:val="24"/>
        </w:rPr>
        <w:t>закон</w:t>
      </w:r>
      <w:r>
        <w:rPr>
          <w:spacing w:val="32"/>
          <w:sz w:val="24"/>
        </w:rPr>
        <w:t xml:space="preserve"> </w:t>
      </w:r>
      <w:r>
        <w:rPr>
          <w:sz w:val="24"/>
        </w:rPr>
        <w:t>от</w:t>
      </w:r>
      <w:r>
        <w:rPr>
          <w:spacing w:val="32"/>
          <w:sz w:val="24"/>
        </w:rPr>
        <w:t xml:space="preserve"> </w:t>
      </w:r>
      <w:r>
        <w:rPr>
          <w:sz w:val="24"/>
        </w:rPr>
        <w:t>29</w:t>
      </w:r>
      <w:r>
        <w:rPr>
          <w:spacing w:val="32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32"/>
          <w:sz w:val="24"/>
        </w:rPr>
        <w:t xml:space="preserve"> </w:t>
      </w:r>
      <w:r>
        <w:rPr>
          <w:sz w:val="24"/>
        </w:rPr>
        <w:t>2012</w:t>
      </w:r>
      <w:r>
        <w:rPr>
          <w:spacing w:val="32"/>
          <w:sz w:val="24"/>
        </w:rPr>
        <w:t xml:space="preserve"> </w:t>
      </w:r>
      <w:r>
        <w:rPr>
          <w:sz w:val="24"/>
        </w:rPr>
        <w:t>г.</w:t>
      </w:r>
      <w:r>
        <w:rPr>
          <w:spacing w:val="32"/>
          <w:sz w:val="24"/>
        </w:rPr>
        <w:t xml:space="preserve"> </w:t>
      </w:r>
      <w:r>
        <w:rPr>
          <w:sz w:val="24"/>
        </w:rPr>
        <w:t>N</w:t>
      </w:r>
      <w:r>
        <w:rPr>
          <w:spacing w:val="33"/>
          <w:sz w:val="24"/>
        </w:rPr>
        <w:t xml:space="preserve"> </w:t>
      </w:r>
      <w:r>
        <w:rPr>
          <w:sz w:val="24"/>
        </w:rPr>
        <w:t>273-ФЗ</w:t>
      </w:r>
      <w:r>
        <w:rPr>
          <w:spacing w:val="32"/>
          <w:sz w:val="24"/>
        </w:rPr>
        <w:t xml:space="preserve"> </w:t>
      </w:r>
      <w:r>
        <w:rPr>
          <w:sz w:val="24"/>
        </w:rPr>
        <w:t>«Об</w:t>
      </w:r>
      <w:r>
        <w:rPr>
          <w:spacing w:val="32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3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Федерации»,</w:t>
      </w:r>
    </w:p>
    <w:p w:rsidR="00924322" w:rsidRDefault="00D00BB0">
      <w:pPr>
        <w:pStyle w:val="a5"/>
        <w:numPr>
          <w:ilvl w:val="1"/>
          <w:numId w:val="1"/>
        </w:numPr>
        <w:tabs>
          <w:tab w:val="left" w:pos="921"/>
          <w:tab w:val="left" w:pos="922"/>
        </w:tabs>
        <w:spacing w:line="294" w:lineRule="exact"/>
        <w:ind w:left="922" w:hanging="349"/>
        <w:rPr>
          <w:rFonts w:ascii="Symbol" w:hAnsi="Symbol"/>
          <w:sz w:val="24"/>
        </w:rPr>
      </w:pPr>
      <w:r>
        <w:rPr>
          <w:sz w:val="24"/>
        </w:rPr>
        <w:t>Концепция</w:t>
      </w:r>
      <w:r>
        <w:rPr>
          <w:spacing w:val="3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90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9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91"/>
          <w:sz w:val="24"/>
        </w:rPr>
        <w:t xml:space="preserve"> </w:t>
      </w:r>
      <w:r>
        <w:rPr>
          <w:sz w:val="24"/>
        </w:rPr>
        <w:t>детей</w:t>
      </w:r>
      <w:r>
        <w:rPr>
          <w:spacing w:val="90"/>
          <w:sz w:val="24"/>
        </w:rPr>
        <w:t xml:space="preserve"> </w:t>
      </w:r>
      <w:r>
        <w:rPr>
          <w:sz w:val="24"/>
        </w:rPr>
        <w:t>от</w:t>
      </w:r>
      <w:r>
        <w:rPr>
          <w:spacing w:val="91"/>
          <w:sz w:val="24"/>
        </w:rPr>
        <w:t xml:space="preserve"> </w:t>
      </w:r>
      <w:r>
        <w:rPr>
          <w:sz w:val="24"/>
        </w:rPr>
        <w:t>4</w:t>
      </w:r>
      <w:r>
        <w:rPr>
          <w:spacing w:val="91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90"/>
          <w:sz w:val="24"/>
        </w:rPr>
        <w:t xml:space="preserve"> </w:t>
      </w:r>
      <w:r>
        <w:rPr>
          <w:sz w:val="24"/>
        </w:rPr>
        <w:t>2014</w:t>
      </w:r>
      <w:r>
        <w:rPr>
          <w:spacing w:val="91"/>
          <w:sz w:val="24"/>
        </w:rPr>
        <w:t xml:space="preserve"> </w:t>
      </w:r>
      <w:r>
        <w:rPr>
          <w:sz w:val="24"/>
        </w:rPr>
        <w:t>г.</w:t>
      </w:r>
    </w:p>
    <w:p w:rsidR="00924322" w:rsidRDefault="00D00BB0">
      <w:pPr>
        <w:pStyle w:val="a3"/>
        <w:spacing w:line="275" w:lineRule="exact"/>
        <w:ind w:left="933"/>
      </w:pPr>
      <w:r>
        <w:t>№1726-р;</w:t>
      </w:r>
    </w:p>
    <w:p w:rsidR="00924322" w:rsidRDefault="00D00BB0">
      <w:pPr>
        <w:pStyle w:val="a5"/>
        <w:numPr>
          <w:ilvl w:val="1"/>
          <w:numId w:val="1"/>
        </w:numPr>
        <w:tabs>
          <w:tab w:val="left" w:pos="922"/>
        </w:tabs>
        <w:ind w:left="933" w:right="112" w:hanging="360"/>
        <w:jc w:val="both"/>
        <w:rPr>
          <w:rFonts w:ascii="Symbol" w:hAnsi="Symbol"/>
          <w:sz w:val="24"/>
        </w:rPr>
      </w:pPr>
      <w:r>
        <w:rPr>
          <w:sz w:val="24"/>
        </w:rPr>
        <w:t>Методические рекомендации по проектированию дополнительных общеразвивающих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2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разноуровневые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программы)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18</w:t>
      </w:r>
      <w:r>
        <w:rPr>
          <w:spacing w:val="-1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-1"/>
          <w:sz w:val="24"/>
        </w:rPr>
        <w:t xml:space="preserve"> </w:t>
      </w:r>
      <w:r>
        <w:rPr>
          <w:sz w:val="24"/>
        </w:rPr>
        <w:t>2015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09-3242,</w:t>
      </w:r>
    </w:p>
    <w:p w:rsidR="00924322" w:rsidRDefault="00D00BB0">
      <w:pPr>
        <w:pStyle w:val="a5"/>
        <w:numPr>
          <w:ilvl w:val="1"/>
          <w:numId w:val="1"/>
        </w:numPr>
        <w:tabs>
          <w:tab w:val="left" w:pos="922"/>
        </w:tabs>
        <w:ind w:left="933" w:right="112" w:hanging="360"/>
        <w:jc w:val="both"/>
        <w:rPr>
          <w:rFonts w:ascii="Symbol" w:hAnsi="Symbol"/>
          <w:sz w:val="24"/>
        </w:rPr>
      </w:pPr>
      <w:r>
        <w:rPr>
          <w:sz w:val="24"/>
        </w:rPr>
        <w:t>Приказ Министерства образования и науки РФ от 29 августа 2013 г. № 1008 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 Порядка</w:t>
      </w:r>
      <w:r>
        <w:rPr>
          <w:spacing w:val="60"/>
          <w:sz w:val="24"/>
        </w:rPr>
        <w:t xml:space="preserve"> </w:t>
      </w:r>
      <w:r>
        <w:rPr>
          <w:sz w:val="24"/>
        </w:rPr>
        <w:t>организации и осуществления образовательной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дополнительным общеобразовательным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программам»,</w:t>
      </w:r>
    </w:p>
    <w:p w:rsidR="00924322" w:rsidRDefault="00D00BB0">
      <w:pPr>
        <w:pStyle w:val="a5"/>
        <w:numPr>
          <w:ilvl w:val="1"/>
          <w:numId w:val="1"/>
        </w:numPr>
        <w:tabs>
          <w:tab w:val="left" w:pos="922"/>
        </w:tabs>
        <w:ind w:left="933" w:right="112" w:hanging="360"/>
        <w:jc w:val="both"/>
        <w:rPr>
          <w:rFonts w:ascii="Symbol" w:hAnsi="Symbol"/>
          <w:sz w:val="24"/>
        </w:rPr>
      </w:pPr>
      <w:r>
        <w:rPr>
          <w:sz w:val="24"/>
        </w:rPr>
        <w:t>СанПиН</w:t>
      </w:r>
      <w:r>
        <w:rPr>
          <w:spacing w:val="1"/>
          <w:sz w:val="24"/>
        </w:rPr>
        <w:t xml:space="preserve"> </w:t>
      </w:r>
      <w:r>
        <w:rPr>
          <w:sz w:val="24"/>
        </w:rPr>
        <w:t>2.4.4.3172-14</w:t>
      </w:r>
      <w:r>
        <w:rPr>
          <w:spacing w:val="1"/>
          <w:sz w:val="24"/>
        </w:rPr>
        <w:t xml:space="preserve"> </w:t>
      </w:r>
      <w:r>
        <w:rPr>
          <w:sz w:val="24"/>
        </w:rPr>
        <w:t>«Санитарно-эпидемиологические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устройству,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детей»,</w:t>
      </w:r>
    </w:p>
    <w:p w:rsidR="00924322" w:rsidRDefault="00D00BB0">
      <w:pPr>
        <w:pStyle w:val="a5"/>
        <w:numPr>
          <w:ilvl w:val="1"/>
          <w:numId w:val="1"/>
        </w:numPr>
        <w:tabs>
          <w:tab w:val="left" w:pos="922"/>
        </w:tabs>
        <w:spacing w:line="292" w:lineRule="exact"/>
        <w:ind w:left="922" w:hanging="349"/>
        <w:jc w:val="both"/>
        <w:rPr>
          <w:rFonts w:ascii="Symbol" w:hAnsi="Symbol"/>
          <w:sz w:val="24"/>
        </w:rPr>
      </w:pPr>
      <w:r>
        <w:rPr>
          <w:sz w:val="24"/>
        </w:rPr>
        <w:t>Положение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5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 w:rsidR="00262ADC">
        <w:rPr>
          <w:sz w:val="24"/>
        </w:rPr>
        <w:t>МОБУ «Платовская СОШ им. А. Матросова»</w:t>
      </w:r>
      <w:r>
        <w:rPr>
          <w:sz w:val="24"/>
        </w:rPr>
        <w:t>;</w:t>
      </w:r>
    </w:p>
    <w:p w:rsidR="00924322" w:rsidRDefault="00D00BB0">
      <w:pPr>
        <w:pStyle w:val="a5"/>
        <w:numPr>
          <w:ilvl w:val="1"/>
          <w:numId w:val="1"/>
        </w:numPr>
        <w:tabs>
          <w:tab w:val="left" w:pos="922"/>
        </w:tabs>
        <w:spacing w:line="293" w:lineRule="exact"/>
        <w:ind w:left="922" w:hanging="349"/>
        <w:jc w:val="both"/>
        <w:rPr>
          <w:rFonts w:ascii="Symbol" w:hAnsi="Symbol"/>
          <w:sz w:val="24"/>
        </w:rPr>
      </w:pPr>
      <w:r>
        <w:rPr>
          <w:sz w:val="24"/>
        </w:rPr>
        <w:t>Устав</w:t>
      </w:r>
      <w:r>
        <w:rPr>
          <w:spacing w:val="-2"/>
          <w:sz w:val="24"/>
        </w:rPr>
        <w:t xml:space="preserve"> </w:t>
      </w:r>
      <w:r w:rsidR="00262ADC">
        <w:rPr>
          <w:sz w:val="24"/>
        </w:rPr>
        <w:t>МОБУ «Платовская СОШ им. А. Матросова»</w:t>
      </w:r>
      <w:r>
        <w:rPr>
          <w:sz w:val="24"/>
        </w:rPr>
        <w:t>,</w:t>
      </w:r>
    </w:p>
    <w:p w:rsidR="00924322" w:rsidRDefault="00D00BB0">
      <w:pPr>
        <w:pStyle w:val="a5"/>
        <w:numPr>
          <w:ilvl w:val="1"/>
          <w:numId w:val="1"/>
        </w:numPr>
        <w:tabs>
          <w:tab w:val="left" w:pos="922"/>
        </w:tabs>
        <w:ind w:left="922" w:hanging="349"/>
        <w:jc w:val="both"/>
        <w:rPr>
          <w:rFonts w:ascii="Symbol" w:hAnsi="Symbol"/>
          <w:sz w:val="24"/>
        </w:rPr>
      </w:pPr>
      <w:r>
        <w:rPr>
          <w:sz w:val="24"/>
        </w:rPr>
        <w:t>Лицензия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</w:t>
      </w:r>
      <w:r>
        <w:rPr>
          <w:spacing w:val="-4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деятельности.</w:t>
      </w:r>
    </w:p>
    <w:p w:rsidR="00924322" w:rsidRDefault="00924322">
      <w:pPr>
        <w:pStyle w:val="a3"/>
        <w:rPr>
          <w:sz w:val="28"/>
        </w:rPr>
      </w:pPr>
    </w:p>
    <w:p w:rsidR="00924322" w:rsidRDefault="00924322">
      <w:pPr>
        <w:pStyle w:val="a3"/>
        <w:spacing w:before="9"/>
        <w:rPr>
          <w:sz w:val="26"/>
        </w:rPr>
      </w:pPr>
    </w:p>
    <w:p w:rsidR="00924322" w:rsidRDefault="00D00BB0">
      <w:pPr>
        <w:pStyle w:val="1"/>
        <w:spacing w:before="1"/>
        <w:ind w:left="1786"/>
      </w:pPr>
      <w:r>
        <w:t>Режим</w:t>
      </w:r>
      <w:r>
        <w:rPr>
          <w:spacing w:val="-5"/>
        </w:rPr>
        <w:t xml:space="preserve"> </w:t>
      </w:r>
      <w:r>
        <w:t>занятий</w:t>
      </w:r>
    </w:p>
    <w:p w:rsidR="00924322" w:rsidRDefault="00D00BB0">
      <w:pPr>
        <w:ind w:left="214" w:right="115"/>
        <w:jc w:val="center"/>
        <w:rPr>
          <w:b/>
          <w:sz w:val="24"/>
        </w:rPr>
      </w:pPr>
      <w:r>
        <w:rPr>
          <w:b/>
          <w:sz w:val="24"/>
        </w:rPr>
        <w:t>детских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объединений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дополнительного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обучающихся</w:t>
      </w:r>
    </w:p>
    <w:p w:rsidR="00924322" w:rsidRDefault="00924322">
      <w:pPr>
        <w:pStyle w:val="a3"/>
        <w:spacing w:before="11"/>
        <w:rPr>
          <w:b/>
          <w:sz w:val="23"/>
        </w:rPr>
      </w:pPr>
    </w:p>
    <w:p w:rsidR="00924322" w:rsidRDefault="00D00BB0">
      <w:pPr>
        <w:pStyle w:val="a3"/>
        <w:ind w:left="213" w:right="112" w:firstLine="709"/>
        <w:jc w:val="both"/>
      </w:pPr>
      <w:r>
        <w:t xml:space="preserve">При составлении учебного плана по дополнительному образованию детей в </w:t>
      </w:r>
      <w:r w:rsidR="00262ADC">
        <w:t>МОБУ «Платовская СОШ им. А. Матросова»</w:t>
      </w:r>
      <w:r>
        <w:t xml:space="preserve"> учтены нормативы, обозначенные в Санитарно-эпидемиологических правилах и</w:t>
      </w:r>
      <w:r>
        <w:rPr>
          <w:spacing w:val="1"/>
        </w:rPr>
        <w:t xml:space="preserve"> </w:t>
      </w:r>
      <w:r>
        <w:t>нормативах</w:t>
      </w:r>
      <w:r>
        <w:rPr>
          <w:spacing w:val="-1"/>
        </w:rPr>
        <w:t xml:space="preserve"> </w:t>
      </w:r>
      <w:r>
        <w:t>Сан</w:t>
      </w:r>
      <w:r>
        <w:rPr>
          <w:spacing w:val="-1"/>
        </w:rPr>
        <w:t xml:space="preserve"> </w:t>
      </w:r>
      <w:proofErr w:type="spellStart"/>
      <w:r>
        <w:t>ПиН</w:t>
      </w:r>
      <w:proofErr w:type="spellEnd"/>
      <w:r>
        <w:rPr>
          <w:spacing w:val="-1"/>
        </w:rPr>
        <w:t xml:space="preserve"> </w:t>
      </w:r>
      <w:r>
        <w:t>2.4.4.3172-14.</w:t>
      </w:r>
    </w:p>
    <w:p w:rsidR="00924322" w:rsidRDefault="00D00BB0">
      <w:pPr>
        <w:pStyle w:val="a3"/>
        <w:ind w:left="923"/>
        <w:jc w:val="both"/>
      </w:pPr>
      <w:r>
        <w:t>Расписание</w:t>
      </w:r>
      <w:r>
        <w:rPr>
          <w:spacing w:val="-4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творческих</w:t>
      </w:r>
      <w:r>
        <w:rPr>
          <w:spacing w:val="-4"/>
        </w:rPr>
        <w:t xml:space="preserve"> </w:t>
      </w:r>
      <w:r>
        <w:t>объединений</w:t>
      </w:r>
      <w:r>
        <w:rPr>
          <w:spacing w:val="-3"/>
        </w:rPr>
        <w:t xml:space="preserve"> </w:t>
      </w:r>
      <w:r>
        <w:t>составляется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учетом</w:t>
      </w:r>
      <w:r>
        <w:rPr>
          <w:spacing w:val="-3"/>
        </w:rPr>
        <w:t xml:space="preserve"> </w:t>
      </w:r>
      <w:r>
        <w:t>того,</w:t>
      </w:r>
      <w:r>
        <w:rPr>
          <w:spacing w:val="-3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они</w:t>
      </w:r>
    </w:p>
    <w:p w:rsidR="00924322" w:rsidRDefault="00924322">
      <w:pPr>
        <w:jc w:val="both"/>
        <w:sectPr w:rsidR="00924322">
          <w:pgSz w:w="11910" w:h="16840"/>
          <w:pgMar w:top="1040" w:right="1020" w:bottom="280" w:left="920" w:header="720" w:footer="720" w:gutter="0"/>
          <w:cols w:space="720"/>
        </w:sectPr>
      </w:pPr>
    </w:p>
    <w:p w:rsidR="00924322" w:rsidRDefault="00D00BB0">
      <w:pPr>
        <w:pStyle w:val="a3"/>
        <w:spacing w:before="60"/>
        <w:ind w:left="214" w:right="112"/>
        <w:jc w:val="both"/>
      </w:pPr>
      <w:r>
        <w:lastRenderedPageBreak/>
        <w:t>являются дополнительной нагрузкой к обязательной учебной работе детей и подростков 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учреждениях,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-2"/>
        </w:rPr>
        <w:t xml:space="preserve"> </w:t>
      </w:r>
      <w:r>
        <w:t>требований.</w:t>
      </w:r>
    </w:p>
    <w:p w:rsidR="00924322" w:rsidRDefault="00D00BB0">
      <w:pPr>
        <w:pStyle w:val="a3"/>
        <w:spacing w:before="1"/>
        <w:ind w:left="213" w:right="112" w:firstLine="709"/>
        <w:jc w:val="both"/>
      </w:pPr>
      <w:r>
        <w:t>Между</w:t>
      </w:r>
      <w:r>
        <w:rPr>
          <w:spacing w:val="1"/>
        </w:rPr>
        <w:t xml:space="preserve"> </w:t>
      </w:r>
      <w:r>
        <w:t>занятиями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(независимо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обучения)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посещением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секций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перерыв</w:t>
      </w:r>
      <w:r>
        <w:rPr>
          <w:spacing w:val="-2"/>
        </w:rPr>
        <w:t xml:space="preserve"> </w:t>
      </w:r>
      <w:r>
        <w:t>для отдыха не менее 20</w:t>
      </w:r>
      <w:r>
        <w:rPr>
          <w:spacing w:val="-2"/>
        </w:rPr>
        <w:t xml:space="preserve"> </w:t>
      </w:r>
      <w:r>
        <w:t>минут.</w:t>
      </w:r>
    </w:p>
    <w:p w:rsidR="00924322" w:rsidRDefault="00D00BB0">
      <w:pPr>
        <w:pStyle w:val="a3"/>
        <w:ind w:left="213" w:right="111" w:firstLine="709"/>
        <w:jc w:val="both"/>
      </w:pPr>
      <w:r>
        <w:t>Занятия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недели,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каникулярное</w:t>
      </w:r>
      <w:r>
        <w:rPr>
          <w:spacing w:val="1"/>
        </w:rPr>
        <w:t xml:space="preserve"> </w:t>
      </w:r>
      <w:r>
        <w:t>время.</w:t>
      </w:r>
      <w:r>
        <w:rPr>
          <w:spacing w:val="1"/>
        </w:rPr>
        <w:t xml:space="preserve"> </w:t>
      </w:r>
      <w:r>
        <w:t>Продолжительность занятий в творческих объединениях и спортивных секциях в учебные</w:t>
      </w:r>
      <w:r>
        <w:rPr>
          <w:spacing w:val="1"/>
        </w:rPr>
        <w:t xml:space="preserve"> </w:t>
      </w:r>
      <w:r>
        <w:t>дни, не превышает 1,5 часа, в выходные и каникулярные дни - 3 часа. После 30 - 45 минут</w:t>
      </w:r>
      <w:r>
        <w:rPr>
          <w:spacing w:val="1"/>
        </w:rPr>
        <w:t xml:space="preserve"> </w:t>
      </w:r>
      <w:r>
        <w:t>занятий организован перерыв длительностью 10 минут для отдыха детей и проветривания</w:t>
      </w:r>
      <w:r>
        <w:rPr>
          <w:spacing w:val="1"/>
        </w:rPr>
        <w:t xml:space="preserve"> </w:t>
      </w:r>
      <w:r>
        <w:t>помещений.</w:t>
      </w:r>
    </w:p>
    <w:p w:rsidR="00924322" w:rsidRDefault="00D00BB0">
      <w:pPr>
        <w:ind w:left="213" w:right="111" w:firstLine="709"/>
        <w:jc w:val="both"/>
        <w:rPr>
          <w:sz w:val="24"/>
        </w:rPr>
      </w:pPr>
      <w:r>
        <w:rPr>
          <w:b/>
          <w:sz w:val="24"/>
        </w:rPr>
        <w:t>Основные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формы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учебно-воспитательного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процесса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являются: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групповые,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занятия-концерты,</w:t>
      </w:r>
      <w:r>
        <w:rPr>
          <w:spacing w:val="28"/>
          <w:sz w:val="24"/>
        </w:rPr>
        <w:t xml:space="preserve"> </w:t>
      </w:r>
      <w:r>
        <w:rPr>
          <w:sz w:val="24"/>
        </w:rPr>
        <w:t>занятия-соревнования,</w:t>
      </w:r>
      <w:r>
        <w:rPr>
          <w:spacing w:val="28"/>
          <w:sz w:val="24"/>
        </w:rPr>
        <w:t xml:space="preserve"> </w:t>
      </w:r>
      <w:r>
        <w:rPr>
          <w:sz w:val="24"/>
        </w:rPr>
        <w:t>занятия-практикумы,</w:t>
      </w:r>
      <w:r>
        <w:rPr>
          <w:spacing w:val="28"/>
          <w:sz w:val="24"/>
        </w:rPr>
        <w:t xml:space="preserve"> </w:t>
      </w:r>
      <w:r>
        <w:rPr>
          <w:sz w:val="24"/>
        </w:rPr>
        <w:t>показательные</w:t>
      </w:r>
      <w:r>
        <w:rPr>
          <w:spacing w:val="28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т.д.</w:t>
      </w:r>
    </w:p>
    <w:p w:rsidR="00924322" w:rsidRDefault="00D00BB0">
      <w:pPr>
        <w:pStyle w:val="1"/>
        <w:ind w:left="3084" w:right="2493" w:hanging="473"/>
        <w:jc w:val="left"/>
      </w:pPr>
      <w:r>
        <w:t>Количество и обоснование направленностей</w:t>
      </w:r>
      <w:r>
        <w:rPr>
          <w:spacing w:val="-57"/>
        </w:rPr>
        <w:t xml:space="preserve"> </w:t>
      </w:r>
      <w:r>
        <w:t>дополнительного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детей</w:t>
      </w:r>
    </w:p>
    <w:p w:rsidR="00924322" w:rsidRDefault="00924322">
      <w:pPr>
        <w:pStyle w:val="a3"/>
        <w:rPr>
          <w:b/>
        </w:rPr>
      </w:pPr>
    </w:p>
    <w:p w:rsidR="00924322" w:rsidRDefault="00D00BB0">
      <w:pPr>
        <w:pStyle w:val="a3"/>
        <w:ind w:left="213" w:right="110"/>
        <w:jc w:val="both"/>
      </w:pPr>
      <w:r>
        <w:t>Согласно лицензии с регистрационным № 0133/02750 от 02 октября</w:t>
      </w:r>
      <w:r>
        <w:rPr>
          <w:spacing w:val="1"/>
        </w:rPr>
        <w:t xml:space="preserve"> </w:t>
      </w:r>
      <w:r>
        <w:t>2015 года реализация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 w:rsidR="003A64A7">
        <w:t>направленности</w:t>
      </w:r>
      <w:r>
        <w:t>:</w:t>
      </w:r>
    </w:p>
    <w:p w:rsidR="00924322" w:rsidRPr="003A64A7" w:rsidRDefault="003A64A7" w:rsidP="003A64A7">
      <w:pPr>
        <w:pStyle w:val="a5"/>
        <w:numPr>
          <w:ilvl w:val="1"/>
          <w:numId w:val="1"/>
        </w:numPr>
        <w:tabs>
          <w:tab w:val="left" w:pos="921"/>
          <w:tab w:val="left" w:pos="922"/>
        </w:tabs>
        <w:spacing w:line="293" w:lineRule="exact"/>
        <w:ind w:left="922" w:hanging="349"/>
        <w:rPr>
          <w:rFonts w:ascii="Symbol" w:hAnsi="Symbol"/>
          <w:sz w:val="24"/>
        </w:rPr>
      </w:pPr>
      <w:r>
        <w:rPr>
          <w:sz w:val="24"/>
        </w:rPr>
        <w:t>естественнонаучная</w:t>
      </w:r>
      <w:r w:rsidR="00262ADC" w:rsidRPr="003A64A7">
        <w:rPr>
          <w:sz w:val="24"/>
        </w:rPr>
        <w:t>.</w:t>
      </w:r>
    </w:p>
    <w:p w:rsidR="00924322" w:rsidRDefault="00924322">
      <w:pPr>
        <w:pStyle w:val="a3"/>
        <w:rPr>
          <w:b/>
        </w:rPr>
      </w:pPr>
    </w:p>
    <w:p w:rsidR="00924322" w:rsidRDefault="00C71F96">
      <w:pPr>
        <w:pStyle w:val="a3"/>
        <w:ind w:left="213" w:firstLine="709"/>
      </w:pPr>
      <w:r>
        <w:rPr>
          <w:rStyle w:val="a6"/>
          <w:shd w:val="clear" w:color="auto" w:fill="FFFFFF"/>
        </w:rPr>
        <w:t>Ф</w:t>
      </w:r>
      <w:r w:rsidRPr="00C71F96">
        <w:rPr>
          <w:rStyle w:val="a6"/>
          <w:shd w:val="clear" w:color="auto" w:fill="FFFFFF"/>
        </w:rPr>
        <w:t>изкультурно-спортивн</w:t>
      </w:r>
      <w:r w:rsidRPr="00C71F96">
        <w:rPr>
          <w:rStyle w:val="a6"/>
          <w:shd w:val="clear" w:color="auto" w:fill="FFFFFF"/>
        </w:rPr>
        <w:t>ая</w:t>
      </w:r>
      <w:r w:rsidR="00D00BB0" w:rsidRPr="00C71F96">
        <w:rPr>
          <w:b/>
          <w:spacing w:val="33"/>
        </w:rPr>
        <w:t xml:space="preserve"> </w:t>
      </w:r>
      <w:r w:rsidR="00D00BB0">
        <w:t>направленность</w:t>
      </w:r>
      <w:r w:rsidR="00D00BB0">
        <w:rPr>
          <w:spacing w:val="6"/>
        </w:rPr>
        <w:t xml:space="preserve"> </w:t>
      </w:r>
      <w:r w:rsidR="00D00BB0">
        <w:t>реализуется</w:t>
      </w:r>
      <w:r w:rsidR="00D00BB0">
        <w:rPr>
          <w:spacing w:val="32"/>
        </w:rPr>
        <w:t xml:space="preserve"> </w:t>
      </w:r>
      <w:r w:rsidR="00D00BB0">
        <w:t>объединениями</w:t>
      </w:r>
      <w:r w:rsidR="00D00BB0">
        <w:rPr>
          <w:spacing w:val="4"/>
        </w:rPr>
        <w:t xml:space="preserve"> </w:t>
      </w:r>
      <w:r w:rsidR="00D00BB0">
        <w:t>«</w:t>
      </w:r>
      <w:r>
        <w:t>Футбола</w:t>
      </w:r>
      <w:r w:rsidR="00D00BB0">
        <w:t>»,</w:t>
      </w:r>
      <w:r w:rsidR="00D00BB0">
        <w:rPr>
          <w:spacing w:val="-1"/>
        </w:rPr>
        <w:t xml:space="preserve"> </w:t>
      </w:r>
      <w:r w:rsidR="00D00BB0">
        <w:t>«</w:t>
      </w:r>
      <w:r>
        <w:t>Волейбола»</w:t>
      </w:r>
    </w:p>
    <w:p w:rsidR="00924322" w:rsidRDefault="00D00BB0">
      <w:pPr>
        <w:pStyle w:val="2"/>
      </w:pPr>
      <w:r>
        <w:t>Основными</w:t>
      </w:r>
      <w:r>
        <w:rPr>
          <w:spacing w:val="-6"/>
        </w:rPr>
        <w:t xml:space="preserve"> </w:t>
      </w:r>
      <w:r>
        <w:t>задачами</w:t>
      </w:r>
      <w:r>
        <w:rPr>
          <w:spacing w:val="-4"/>
        </w:rPr>
        <w:t xml:space="preserve"> </w:t>
      </w:r>
      <w:r>
        <w:t>данной</w:t>
      </w:r>
      <w:r>
        <w:rPr>
          <w:spacing w:val="-5"/>
        </w:rPr>
        <w:t xml:space="preserve"> </w:t>
      </w:r>
      <w:r>
        <w:t>направленности</w:t>
      </w:r>
      <w:r>
        <w:rPr>
          <w:spacing w:val="-5"/>
        </w:rPr>
        <w:t xml:space="preserve"> </w:t>
      </w:r>
      <w:r>
        <w:t>являются:</w:t>
      </w:r>
    </w:p>
    <w:p w:rsidR="00C71F96" w:rsidRPr="00C71F96" w:rsidRDefault="00C71F96" w:rsidP="00C71F96">
      <w:pPr>
        <w:pStyle w:val="a7"/>
        <w:spacing w:before="0" w:beforeAutospacing="0" w:after="0" w:afterAutospacing="0"/>
        <w:ind w:left="227" w:right="227"/>
        <w:jc w:val="both"/>
      </w:pPr>
      <w:r>
        <w:t xml:space="preserve">1. </w:t>
      </w:r>
      <w:r w:rsidRPr="00C71F96">
        <w:t>Осуществлять неразрывную связь учебной и внеклассной работы.</w:t>
      </w:r>
    </w:p>
    <w:p w:rsidR="00C71F96" w:rsidRPr="00C71F96" w:rsidRDefault="00C71F96" w:rsidP="00C71F96">
      <w:pPr>
        <w:pStyle w:val="a7"/>
        <w:spacing w:before="0" w:beforeAutospacing="0" w:after="0" w:afterAutospacing="0"/>
        <w:ind w:left="227" w:right="227"/>
        <w:jc w:val="both"/>
      </w:pPr>
      <w:r w:rsidRPr="00C71F96">
        <w:t>2. Привить интерес к физической культуре и спорту, к профессии учителя физической культуры, тренера.</w:t>
      </w:r>
    </w:p>
    <w:p w:rsidR="00C71F96" w:rsidRPr="00C71F96" w:rsidRDefault="00C71F96" w:rsidP="00C71F96">
      <w:pPr>
        <w:pStyle w:val="a7"/>
        <w:spacing w:before="0" w:beforeAutospacing="0" w:after="0" w:afterAutospacing="0"/>
        <w:ind w:left="227" w:right="227"/>
        <w:jc w:val="both"/>
      </w:pPr>
      <w:r w:rsidRPr="00C71F96">
        <w:t>3. Выработать потребность обучающихся к регулярным занятиям физической культурой и спортом.</w:t>
      </w:r>
    </w:p>
    <w:p w:rsidR="00C71F96" w:rsidRPr="00C71F96" w:rsidRDefault="00C71F96" w:rsidP="00C71F96">
      <w:pPr>
        <w:pStyle w:val="a7"/>
        <w:spacing w:before="0" w:beforeAutospacing="0" w:after="0" w:afterAutospacing="0"/>
        <w:ind w:left="227" w:right="227"/>
        <w:jc w:val="both"/>
      </w:pPr>
      <w:r w:rsidRPr="00C71F96">
        <w:t>4. Реализовать скрытые возможности каждого ученика, развивая необходимые физические качества.</w:t>
      </w:r>
    </w:p>
    <w:p w:rsidR="00C71F96" w:rsidRPr="00C71F96" w:rsidRDefault="00C71F96" w:rsidP="00C71F96">
      <w:pPr>
        <w:pStyle w:val="a7"/>
        <w:spacing w:before="0" w:beforeAutospacing="0" w:after="0" w:afterAutospacing="0"/>
        <w:ind w:left="227" w:right="227"/>
        <w:jc w:val="both"/>
      </w:pPr>
      <w:r w:rsidRPr="00C71F96">
        <w:t>5.  Мотивировать школьников к систематической физической подготовке на уроке, в спортивной секции, самостоятельно с цель сдачи норм комплекса ГТО.</w:t>
      </w:r>
    </w:p>
    <w:p w:rsidR="00C71F96" w:rsidRPr="00C71F96" w:rsidRDefault="00C71F96" w:rsidP="00C71F96">
      <w:pPr>
        <w:pStyle w:val="a7"/>
        <w:spacing w:before="0" w:beforeAutospacing="0" w:after="0" w:afterAutospacing="0"/>
        <w:ind w:left="227" w:right="227"/>
        <w:jc w:val="both"/>
      </w:pPr>
      <w:r w:rsidRPr="00C71F96">
        <w:t>6. Достижение спортивных результатов учащимися на основе Единой спортивной классификации.</w:t>
      </w:r>
    </w:p>
    <w:p w:rsidR="00C71F96" w:rsidRPr="00C71F96" w:rsidRDefault="00C71F96" w:rsidP="00C71F96">
      <w:pPr>
        <w:pStyle w:val="a7"/>
        <w:spacing w:before="0" w:beforeAutospacing="0" w:after="0" w:afterAutospacing="0"/>
        <w:ind w:left="227" w:right="227"/>
        <w:jc w:val="both"/>
      </w:pPr>
      <w:r w:rsidRPr="00C71F96">
        <w:t>7. Привлечь к физическому воспитанию обучающихся, педагогический коллектив, родителей, общественные организации.</w:t>
      </w:r>
    </w:p>
    <w:p w:rsidR="00924322" w:rsidRDefault="00924322">
      <w:pPr>
        <w:pStyle w:val="a3"/>
      </w:pPr>
    </w:p>
    <w:p w:rsidR="00924322" w:rsidRDefault="00D00BB0">
      <w:pPr>
        <w:pStyle w:val="1"/>
        <w:ind w:left="2747" w:right="0"/>
        <w:jc w:val="left"/>
      </w:pPr>
      <w:r>
        <w:t>Расписание</w:t>
      </w:r>
      <w:r>
        <w:rPr>
          <w:spacing w:val="-4"/>
        </w:rPr>
        <w:t xml:space="preserve"> </w:t>
      </w:r>
      <w:r>
        <w:t>занятий</w:t>
      </w:r>
      <w:r>
        <w:rPr>
          <w:spacing w:val="-5"/>
        </w:rPr>
        <w:t xml:space="preserve"> </w:t>
      </w:r>
      <w:r>
        <w:t>детских</w:t>
      </w:r>
      <w:r>
        <w:rPr>
          <w:spacing w:val="-5"/>
        </w:rPr>
        <w:t xml:space="preserve"> </w:t>
      </w:r>
      <w:r>
        <w:t>объединений</w:t>
      </w:r>
    </w:p>
    <w:p w:rsidR="00924322" w:rsidRDefault="00924322">
      <w:pPr>
        <w:pStyle w:val="a3"/>
        <w:rPr>
          <w:b/>
        </w:rPr>
      </w:pPr>
    </w:p>
    <w:p w:rsidR="00924322" w:rsidRDefault="00D00BB0">
      <w:pPr>
        <w:pStyle w:val="a3"/>
        <w:spacing w:before="1"/>
        <w:ind w:left="213" w:right="111" w:firstLine="709"/>
        <w:jc w:val="both"/>
      </w:pPr>
      <w:r>
        <w:t>Расписание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организационным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финансовым</w:t>
      </w:r>
      <w:r>
        <w:rPr>
          <w:spacing w:val="1"/>
        </w:rPr>
        <w:t xml:space="preserve"> </w:t>
      </w:r>
      <w:r>
        <w:t>документом.</w:t>
      </w:r>
      <w:r>
        <w:rPr>
          <w:spacing w:val="1"/>
        </w:rPr>
        <w:t xml:space="preserve"> </w:t>
      </w:r>
      <w:r>
        <w:t>Расписание</w:t>
      </w:r>
      <w:r>
        <w:rPr>
          <w:spacing w:val="61"/>
        </w:rPr>
        <w:t xml:space="preserve"> </w:t>
      </w:r>
      <w:r>
        <w:t>утверждается</w:t>
      </w:r>
      <w:r>
        <w:rPr>
          <w:spacing w:val="1"/>
        </w:rPr>
        <w:t xml:space="preserve"> </w:t>
      </w:r>
      <w:r>
        <w:t>директором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расписания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детских</w:t>
      </w:r>
      <w:r>
        <w:rPr>
          <w:spacing w:val="-57"/>
        </w:rPr>
        <w:t xml:space="preserve"> </w:t>
      </w:r>
      <w:r>
        <w:t>объединений</w:t>
      </w:r>
      <w:r>
        <w:rPr>
          <w:spacing w:val="-2"/>
        </w:rPr>
        <w:t xml:space="preserve"> </w:t>
      </w:r>
      <w:r>
        <w:t>учитывались</w:t>
      </w:r>
      <w:r>
        <w:rPr>
          <w:spacing w:val="-1"/>
        </w:rPr>
        <w:t xml:space="preserve"> </w:t>
      </w:r>
      <w:r>
        <w:t>требования</w:t>
      </w:r>
      <w:r>
        <w:rPr>
          <w:spacing w:val="-1"/>
        </w:rPr>
        <w:t xml:space="preserve"> </w:t>
      </w:r>
      <w:r>
        <w:t>СанПиН</w:t>
      </w:r>
      <w:r>
        <w:rPr>
          <w:spacing w:val="-1"/>
        </w:rPr>
        <w:t xml:space="preserve"> </w:t>
      </w:r>
      <w:r>
        <w:t>2.4.4.3172-14.</w:t>
      </w:r>
    </w:p>
    <w:p w:rsidR="00924322" w:rsidRDefault="00924322">
      <w:pPr>
        <w:pStyle w:val="a3"/>
        <w:spacing w:before="11"/>
        <w:rPr>
          <w:sz w:val="23"/>
        </w:rPr>
      </w:pPr>
    </w:p>
    <w:p w:rsidR="00924322" w:rsidRDefault="00D00BB0">
      <w:pPr>
        <w:pStyle w:val="a3"/>
        <w:ind w:left="1786" w:right="1688"/>
        <w:jc w:val="center"/>
      </w:pPr>
      <w:r>
        <w:t>Комплектование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направленностям</w:t>
      </w:r>
      <w:r>
        <w:rPr>
          <w:spacing w:val="-5"/>
        </w:rPr>
        <w:t xml:space="preserve"> </w:t>
      </w:r>
      <w:r>
        <w:t>детских</w:t>
      </w:r>
      <w:r>
        <w:rPr>
          <w:spacing w:val="-6"/>
        </w:rPr>
        <w:t xml:space="preserve"> </w:t>
      </w:r>
      <w:r>
        <w:t>объединений</w:t>
      </w:r>
    </w:p>
    <w:p w:rsidR="00924322" w:rsidRDefault="00924322">
      <w:pPr>
        <w:pStyle w:val="a3"/>
        <w:spacing w:before="11"/>
        <w:rPr>
          <w:sz w:val="27"/>
        </w:rPr>
      </w:pPr>
    </w:p>
    <w:tbl>
      <w:tblPr>
        <w:tblStyle w:val="TableNormal"/>
        <w:tblW w:w="0" w:type="auto"/>
        <w:tblInd w:w="6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10"/>
        <w:gridCol w:w="2144"/>
        <w:gridCol w:w="2144"/>
        <w:gridCol w:w="2143"/>
      </w:tblGrid>
      <w:tr w:rsidR="00924322">
        <w:trPr>
          <w:trHeight w:val="275"/>
        </w:trPr>
        <w:tc>
          <w:tcPr>
            <w:tcW w:w="2310" w:type="dxa"/>
            <w:vMerge w:val="restart"/>
          </w:tcPr>
          <w:p w:rsidR="00924322" w:rsidRDefault="00D00BB0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Направленность</w:t>
            </w:r>
          </w:p>
        </w:tc>
        <w:tc>
          <w:tcPr>
            <w:tcW w:w="6431" w:type="dxa"/>
            <w:gridSpan w:val="3"/>
          </w:tcPr>
          <w:p w:rsidR="00924322" w:rsidRDefault="00D00BB0" w:rsidP="003A64A7">
            <w:pPr>
              <w:pStyle w:val="TableParagraph"/>
              <w:spacing w:line="255" w:lineRule="exact"/>
              <w:ind w:left="1979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 w:rsidR="003A64A7">
              <w:rPr>
                <w:sz w:val="24"/>
              </w:rPr>
              <w:t>45</w:t>
            </w:r>
          </w:p>
        </w:tc>
      </w:tr>
      <w:tr w:rsidR="00924322">
        <w:trPr>
          <w:trHeight w:val="276"/>
        </w:trPr>
        <w:tc>
          <w:tcPr>
            <w:tcW w:w="2310" w:type="dxa"/>
            <w:vMerge/>
            <w:tcBorders>
              <w:top w:val="nil"/>
            </w:tcBorders>
          </w:tcPr>
          <w:p w:rsidR="00924322" w:rsidRDefault="00924322">
            <w:pPr>
              <w:rPr>
                <w:sz w:val="2"/>
                <w:szCs w:val="2"/>
              </w:rPr>
            </w:pPr>
          </w:p>
        </w:tc>
        <w:tc>
          <w:tcPr>
            <w:tcW w:w="2144" w:type="dxa"/>
          </w:tcPr>
          <w:p w:rsidR="00924322" w:rsidRDefault="00D00BB0">
            <w:pPr>
              <w:pStyle w:val="TableParagraph"/>
              <w:spacing w:before="1"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объединений</w:t>
            </w:r>
          </w:p>
        </w:tc>
        <w:tc>
          <w:tcPr>
            <w:tcW w:w="2144" w:type="dxa"/>
          </w:tcPr>
          <w:p w:rsidR="00924322" w:rsidRDefault="00D00BB0">
            <w:pPr>
              <w:pStyle w:val="TableParagraph"/>
              <w:spacing w:before="1"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групп</w:t>
            </w:r>
          </w:p>
        </w:tc>
        <w:tc>
          <w:tcPr>
            <w:tcW w:w="2143" w:type="dxa"/>
          </w:tcPr>
          <w:p w:rsidR="00924322" w:rsidRDefault="00D00BB0">
            <w:pPr>
              <w:pStyle w:val="TableParagraph"/>
              <w:spacing w:before="1"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</w:tr>
      <w:tr w:rsidR="00924322">
        <w:trPr>
          <w:trHeight w:val="275"/>
        </w:trPr>
        <w:tc>
          <w:tcPr>
            <w:tcW w:w="2310" w:type="dxa"/>
          </w:tcPr>
          <w:p w:rsidR="00924322" w:rsidRPr="008353A1" w:rsidRDefault="008353A1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 w:rsidRPr="008353A1">
              <w:rPr>
                <w:rStyle w:val="a6"/>
                <w:b w:val="0"/>
                <w:shd w:val="clear" w:color="auto" w:fill="FFFFFF"/>
              </w:rPr>
              <w:t>Физкультурно-спортивная</w:t>
            </w:r>
          </w:p>
        </w:tc>
        <w:tc>
          <w:tcPr>
            <w:tcW w:w="2144" w:type="dxa"/>
          </w:tcPr>
          <w:p w:rsidR="00924322" w:rsidRDefault="008353A1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44" w:type="dxa"/>
          </w:tcPr>
          <w:p w:rsidR="00924322" w:rsidRDefault="008353A1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43" w:type="dxa"/>
          </w:tcPr>
          <w:p w:rsidR="00924322" w:rsidRDefault="008353A1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</w:tbl>
    <w:p w:rsidR="00924322" w:rsidRDefault="00924322">
      <w:pPr>
        <w:pStyle w:val="a3"/>
        <w:spacing w:before="5"/>
      </w:pPr>
    </w:p>
    <w:p w:rsidR="00924322" w:rsidRDefault="00D00BB0">
      <w:pPr>
        <w:pStyle w:val="1"/>
        <w:ind w:left="1785"/>
      </w:pPr>
      <w:r>
        <w:t>Система</w:t>
      </w:r>
      <w:r>
        <w:rPr>
          <w:spacing w:val="-7"/>
        </w:rPr>
        <w:t xml:space="preserve"> </w:t>
      </w:r>
      <w:r>
        <w:t>представления</w:t>
      </w:r>
      <w:r>
        <w:rPr>
          <w:spacing w:val="-7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воспитанников:</w:t>
      </w:r>
    </w:p>
    <w:p w:rsidR="00924322" w:rsidRDefault="00924322">
      <w:pPr>
        <w:pStyle w:val="a3"/>
        <w:spacing w:before="3"/>
        <w:rPr>
          <w:b/>
        </w:rPr>
      </w:pPr>
    </w:p>
    <w:p w:rsidR="008353A1" w:rsidRPr="008353A1" w:rsidRDefault="008353A1" w:rsidP="008353A1">
      <w:pPr>
        <w:widowControl/>
        <w:numPr>
          <w:ilvl w:val="0"/>
          <w:numId w:val="2"/>
        </w:numPr>
        <w:shd w:val="clear" w:color="auto" w:fill="FFFFFF"/>
        <w:autoSpaceDE/>
        <w:autoSpaceDN/>
        <w:ind w:left="0" w:firstLine="0"/>
        <w:rPr>
          <w:sz w:val="24"/>
          <w:szCs w:val="24"/>
        </w:rPr>
      </w:pPr>
      <w:r w:rsidRPr="008353A1">
        <w:rPr>
          <w:rStyle w:val="a6"/>
          <w:sz w:val="24"/>
          <w:szCs w:val="24"/>
        </w:rPr>
        <w:t>Участие в спортивных соревнованиях, творческих конкурсах, конференциях</w:t>
      </w:r>
      <w:r w:rsidRPr="008353A1">
        <w:rPr>
          <w:sz w:val="24"/>
          <w:szCs w:val="24"/>
        </w:rPr>
        <w:t> школьного, муниципального, регионального и федерального уровня.</w:t>
      </w:r>
    </w:p>
    <w:p w:rsidR="008353A1" w:rsidRPr="008353A1" w:rsidRDefault="008353A1" w:rsidP="008353A1">
      <w:pPr>
        <w:widowControl/>
        <w:numPr>
          <w:ilvl w:val="0"/>
          <w:numId w:val="2"/>
        </w:numPr>
        <w:shd w:val="clear" w:color="auto" w:fill="FFFFFF"/>
        <w:autoSpaceDE/>
        <w:autoSpaceDN/>
        <w:spacing w:beforeAutospacing="1"/>
        <w:ind w:left="0" w:firstLine="0"/>
        <w:rPr>
          <w:sz w:val="24"/>
          <w:szCs w:val="24"/>
        </w:rPr>
      </w:pPr>
      <w:r w:rsidRPr="008353A1">
        <w:rPr>
          <w:rStyle w:val="a6"/>
          <w:sz w:val="24"/>
          <w:szCs w:val="24"/>
        </w:rPr>
        <w:lastRenderedPageBreak/>
        <w:t>Открытые и итоговые занятия</w:t>
      </w:r>
      <w:r w:rsidRPr="008353A1">
        <w:rPr>
          <w:sz w:val="24"/>
          <w:szCs w:val="24"/>
        </w:rPr>
        <w:t>. По итогам диагностики можно оценить результаты познавательной и практической деятельности, выраженные в количественных и качественных показателях. </w:t>
      </w:r>
    </w:p>
    <w:p w:rsidR="008353A1" w:rsidRPr="008353A1" w:rsidRDefault="008353A1" w:rsidP="008353A1">
      <w:pPr>
        <w:widowControl/>
        <w:numPr>
          <w:ilvl w:val="0"/>
          <w:numId w:val="2"/>
        </w:numPr>
        <w:shd w:val="clear" w:color="auto" w:fill="FFFFFF"/>
        <w:autoSpaceDE/>
        <w:autoSpaceDN/>
        <w:spacing w:beforeAutospacing="1"/>
        <w:ind w:left="0" w:firstLine="0"/>
        <w:rPr>
          <w:sz w:val="24"/>
          <w:szCs w:val="24"/>
        </w:rPr>
      </w:pPr>
      <w:r w:rsidRPr="008353A1">
        <w:rPr>
          <w:rStyle w:val="a6"/>
          <w:sz w:val="24"/>
          <w:szCs w:val="24"/>
        </w:rPr>
        <w:t>Анализ результатов участия детей в мероприятиях</w:t>
      </w:r>
      <w:r w:rsidRPr="008353A1">
        <w:rPr>
          <w:sz w:val="24"/>
          <w:szCs w:val="24"/>
        </w:rPr>
        <w:t>. По итогам диагностики можно планировать деятельность педагога и обучающихся, создавать индивидуальные маршруты для тех, кто показывает наилучшие результаты.</w:t>
      </w:r>
    </w:p>
    <w:p w:rsidR="008353A1" w:rsidRPr="008353A1" w:rsidRDefault="008353A1" w:rsidP="008353A1">
      <w:pPr>
        <w:widowControl/>
        <w:numPr>
          <w:ilvl w:val="0"/>
          <w:numId w:val="2"/>
        </w:numPr>
        <w:shd w:val="clear" w:color="auto" w:fill="FFFFFF"/>
        <w:autoSpaceDE/>
        <w:autoSpaceDN/>
        <w:spacing w:beforeAutospacing="1"/>
        <w:ind w:left="0" w:firstLine="0"/>
        <w:rPr>
          <w:sz w:val="24"/>
          <w:szCs w:val="24"/>
        </w:rPr>
      </w:pPr>
      <w:r w:rsidRPr="008353A1">
        <w:rPr>
          <w:rStyle w:val="a6"/>
          <w:sz w:val="24"/>
          <w:szCs w:val="24"/>
        </w:rPr>
        <w:t>Оформление портфолио</w:t>
      </w:r>
      <w:r w:rsidRPr="008353A1">
        <w:rPr>
          <w:sz w:val="24"/>
          <w:szCs w:val="24"/>
        </w:rPr>
        <w:t>. Его можно пополнять спортивными грамотами и другими документами, отражающими достижения воспитанников. </w:t>
      </w:r>
    </w:p>
    <w:p w:rsidR="008353A1" w:rsidRPr="008353A1" w:rsidRDefault="008353A1" w:rsidP="008353A1">
      <w:pPr>
        <w:widowControl/>
        <w:numPr>
          <w:ilvl w:val="0"/>
          <w:numId w:val="2"/>
        </w:numPr>
        <w:shd w:val="clear" w:color="auto" w:fill="FFFFFF"/>
        <w:autoSpaceDE/>
        <w:autoSpaceDN/>
        <w:spacing w:before="100" w:beforeAutospacing="1" w:after="120"/>
        <w:ind w:left="0" w:firstLine="0"/>
        <w:rPr>
          <w:sz w:val="24"/>
          <w:szCs w:val="24"/>
        </w:rPr>
      </w:pPr>
      <w:r w:rsidRPr="008353A1">
        <w:rPr>
          <w:rStyle w:val="a6"/>
          <w:sz w:val="24"/>
          <w:szCs w:val="24"/>
        </w:rPr>
        <w:t>Тиражирование результатов</w:t>
      </w:r>
      <w:r w:rsidRPr="008353A1">
        <w:rPr>
          <w:sz w:val="24"/>
          <w:szCs w:val="24"/>
        </w:rPr>
        <w:t>. Тренеры могут выкладывать достижения через СМИ, выкладывать их на свои педагогические сайты или на сайт учреждения. </w:t>
      </w:r>
    </w:p>
    <w:p w:rsidR="00924322" w:rsidRDefault="008353A1" w:rsidP="008353A1">
      <w:pPr>
        <w:pStyle w:val="1"/>
        <w:ind w:left="1784"/>
      </w:pPr>
      <w:r>
        <w:t xml:space="preserve"> </w:t>
      </w:r>
      <w:r w:rsidR="00D00BB0">
        <w:t>Текущий</w:t>
      </w:r>
      <w:r w:rsidR="00D00BB0">
        <w:rPr>
          <w:spacing w:val="-6"/>
        </w:rPr>
        <w:t xml:space="preserve"> </w:t>
      </w:r>
      <w:r w:rsidR="00D00BB0">
        <w:t>контроль</w:t>
      </w:r>
    </w:p>
    <w:p w:rsidR="00924322" w:rsidRDefault="00924322">
      <w:pPr>
        <w:pStyle w:val="a3"/>
        <w:spacing w:before="3"/>
        <w:rPr>
          <w:b/>
        </w:rPr>
      </w:pPr>
    </w:p>
    <w:p w:rsidR="008353A1" w:rsidRPr="008353A1" w:rsidRDefault="008353A1" w:rsidP="008353A1">
      <w:pPr>
        <w:pStyle w:val="futurismarkdown-paragraph"/>
        <w:shd w:val="clear" w:color="auto" w:fill="FFFFFF"/>
        <w:spacing w:before="0" w:beforeAutospacing="0" w:after="0" w:afterAutospacing="0"/>
        <w:ind w:firstLine="720"/>
        <w:jc w:val="both"/>
      </w:pPr>
      <w:r w:rsidRPr="008353A1">
        <w:t>П</w:t>
      </w:r>
      <w:r w:rsidRPr="008353A1">
        <w:t>редполагает непрерывное проведение контроля на каждом занятии (от урока к уроку) в течение недели. Его цель — определить результативность обучения и повседневное изменение состояния занимающихся. Также нужно проследить динамику показателей индивидуального состояния между данным и очередным занятием, чтобы оценить последствия и ход восстановительных процессов.</w:t>
      </w:r>
    </w:p>
    <w:p w:rsidR="008353A1" w:rsidRPr="008353A1" w:rsidRDefault="008353A1" w:rsidP="008353A1">
      <w:pPr>
        <w:pStyle w:val="futurismarkdown-paragraph"/>
        <w:shd w:val="clear" w:color="auto" w:fill="FFFFFF"/>
        <w:spacing w:before="0" w:beforeAutospacing="0" w:after="0" w:afterAutospacing="0"/>
        <w:ind w:firstLine="720"/>
        <w:jc w:val="both"/>
      </w:pPr>
      <w:r w:rsidRPr="008353A1">
        <w:t>Т</w:t>
      </w:r>
      <w:r w:rsidRPr="008353A1">
        <w:t>екущий контроль проводится в течение учебного периода. Его цель — проконтролировать уровень подготовленности обучающихся по базовым и вариативным предметным областям программы (теоретической, общей и специальной, технической подготовке). Также нужно выявить соответствие результатов освоения программы прогнозируемым результатам и провести обучающимися самооценку и оценку работы с педагогом дополнительного образования (тренером-преподавателем).</w:t>
      </w:r>
    </w:p>
    <w:p w:rsidR="008353A1" w:rsidRPr="008353A1" w:rsidRDefault="008353A1" w:rsidP="008353A1">
      <w:pPr>
        <w:pStyle w:val="futurismarkdown-paragraph"/>
        <w:shd w:val="clear" w:color="auto" w:fill="FFFFFF"/>
        <w:spacing w:before="0" w:beforeAutospacing="0" w:after="0" w:afterAutospacing="0"/>
        <w:ind w:firstLine="720"/>
        <w:jc w:val="both"/>
      </w:pPr>
      <w:r w:rsidRPr="008353A1">
        <w:t>Для текущего контроля используются такие методы, как наблюдение, вызов-опрос, контрольные испытания.</w:t>
      </w:r>
    </w:p>
    <w:p w:rsidR="00924322" w:rsidRDefault="00924322">
      <w:pPr>
        <w:pStyle w:val="a3"/>
        <w:spacing w:before="4"/>
      </w:pPr>
    </w:p>
    <w:p w:rsidR="00924322" w:rsidRDefault="00D00BB0" w:rsidP="008353A1">
      <w:pPr>
        <w:pStyle w:val="a3"/>
        <w:spacing w:before="1"/>
        <w:ind w:left="216" w:right="115"/>
      </w:pPr>
      <w:r>
        <w:rPr>
          <w:b/>
        </w:rPr>
        <w:t xml:space="preserve">Мониторинг программы </w:t>
      </w:r>
      <w:r>
        <w:t>Контроль результативности дополнительного образования в</w:t>
      </w:r>
      <w:r>
        <w:rPr>
          <w:spacing w:val="1"/>
        </w:rPr>
        <w:t xml:space="preserve"> </w:t>
      </w:r>
      <w:r>
        <w:t>школе, его интеграции с общим образованием коллектив школы планируется осуществлять</w:t>
      </w:r>
      <w:r>
        <w:rPr>
          <w:spacing w:val="1"/>
        </w:rPr>
        <w:t xml:space="preserve"> </w:t>
      </w:r>
      <w:r>
        <w:t>путем проведения мониторинговых исследований, диагностики обучающихся и их родителей</w:t>
      </w:r>
      <w:r>
        <w:rPr>
          <w:spacing w:val="-57"/>
        </w:rPr>
        <w:t xml:space="preserve"> </w:t>
      </w:r>
      <w:r>
        <w:t>(лиц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заменяющих).</w:t>
      </w:r>
    </w:p>
    <w:p w:rsidR="00924322" w:rsidRDefault="00924322">
      <w:pPr>
        <w:jc w:val="center"/>
        <w:sectPr w:rsidR="00924322">
          <w:pgSz w:w="11910" w:h="16840"/>
          <w:pgMar w:top="1060" w:right="1020" w:bottom="280" w:left="920" w:header="720" w:footer="720" w:gutter="0"/>
          <w:cols w:space="720"/>
        </w:sectPr>
      </w:pPr>
    </w:p>
    <w:p w:rsidR="003A64A7" w:rsidRDefault="00D00BB0">
      <w:pPr>
        <w:spacing w:before="76" w:line="276" w:lineRule="auto"/>
        <w:ind w:left="2790" w:right="1860" w:hanging="676"/>
        <w:rPr>
          <w:b/>
        </w:rPr>
      </w:pPr>
      <w:r>
        <w:rPr>
          <w:b/>
        </w:rPr>
        <w:lastRenderedPageBreak/>
        <w:t>Учебный план дополнительного образования обучающихся</w:t>
      </w:r>
      <w:r>
        <w:rPr>
          <w:b/>
          <w:spacing w:val="-52"/>
        </w:rPr>
        <w:t xml:space="preserve"> </w:t>
      </w:r>
      <w:r>
        <w:rPr>
          <w:b/>
        </w:rPr>
        <w:t>МБОУ</w:t>
      </w:r>
      <w:r w:rsidR="003A64A7">
        <w:rPr>
          <w:b/>
        </w:rPr>
        <w:t xml:space="preserve"> «Платовская СОШ им. А. Матросова»</w:t>
      </w:r>
    </w:p>
    <w:p w:rsidR="00924322" w:rsidRDefault="00D00BB0" w:rsidP="003A64A7">
      <w:pPr>
        <w:spacing w:before="76" w:line="276" w:lineRule="auto"/>
        <w:ind w:left="2790" w:right="1860" w:hanging="676"/>
        <w:jc w:val="center"/>
        <w:rPr>
          <w:b/>
        </w:rPr>
      </w:pPr>
      <w:r>
        <w:rPr>
          <w:b/>
        </w:rPr>
        <w:t>на</w:t>
      </w:r>
      <w:r>
        <w:rPr>
          <w:b/>
          <w:spacing w:val="-2"/>
        </w:rPr>
        <w:t xml:space="preserve"> </w:t>
      </w:r>
      <w:r>
        <w:rPr>
          <w:b/>
        </w:rPr>
        <w:t>202</w:t>
      </w:r>
      <w:r w:rsidR="008353A1">
        <w:rPr>
          <w:b/>
        </w:rPr>
        <w:t>4</w:t>
      </w:r>
      <w:r>
        <w:rPr>
          <w:b/>
          <w:spacing w:val="-2"/>
        </w:rPr>
        <w:t xml:space="preserve"> </w:t>
      </w:r>
      <w:r>
        <w:rPr>
          <w:b/>
        </w:rPr>
        <w:t>- 202</w:t>
      </w:r>
      <w:r w:rsidR="008353A1">
        <w:rPr>
          <w:b/>
        </w:rPr>
        <w:t>5</w:t>
      </w:r>
      <w:r>
        <w:rPr>
          <w:b/>
          <w:spacing w:val="52"/>
        </w:rPr>
        <w:t xml:space="preserve"> </w:t>
      </w:r>
      <w:r>
        <w:rPr>
          <w:b/>
        </w:rPr>
        <w:t>учебный год</w:t>
      </w:r>
    </w:p>
    <w:p w:rsidR="00924322" w:rsidRDefault="00924322">
      <w:pPr>
        <w:pStyle w:val="a3"/>
        <w:spacing w:before="3"/>
        <w:rPr>
          <w:b/>
          <w:sz w:val="25"/>
        </w:rPr>
      </w:pPr>
    </w:p>
    <w:tbl>
      <w:tblPr>
        <w:tblStyle w:val="TableNormal"/>
        <w:tblW w:w="9861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5"/>
        <w:gridCol w:w="1799"/>
        <w:gridCol w:w="2156"/>
        <w:gridCol w:w="797"/>
        <w:gridCol w:w="959"/>
        <w:gridCol w:w="958"/>
        <w:gridCol w:w="1277"/>
      </w:tblGrid>
      <w:tr w:rsidR="003A64A7" w:rsidTr="008353A1">
        <w:trPr>
          <w:trHeight w:val="1435"/>
        </w:trPr>
        <w:tc>
          <w:tcPr>
            <w:tcW w:w="1915" w:type="dxa"/>
          </w:tcPr>
          <w:p w:rsidR="003A64A7" w:rsidRDefault="003A64A7">
            <w:pPr>
              <w:pStyle w:val="TableParagraph"/>
              <w:spacing w:line="240" w:lineRule="auto"/>
              <w:ind w:left="799" w:right="117" w:hanging="666"/>
            </w:pPr>
            <w:proofErr w:type="spellStart"/>
            <w:r>
              <w:rPr>
                <w:spacing w:val="-1"/>
              </w:rPr>
              <w:t>Направленност</w:t>
            </w:r>
            <w:proofErr w:type="spellEnd"/>
            <w:r>
              <w:rPr>
                <w:spacing w:val="-52"/>
              </w:rPr>
              <w:t xml:space="preserve"> </w:t>
            </w:r>
            <w:r>
              <w:t>ь</w:t>
            </w:r>
          </w:p>
        </w:tc>
        <w:tc>
          <w:tcPr>
            <w:tcW w:w="1799" w:type="dxa"/>
          </w:tcPr>
          <w:p w:rsidR="003A64A7" w:rsidRDefault="003A64A7" w:rsidP="003A64A7">
            <w:pPr>
              <w:pStyle w:val="TableParagraph"/>
              <w:spacing w:line="240" w:lineRule="auto"/>
              <w:ind w:left="161" w:right="147" w:hanging="1"/>
              <w:jc w:val="center"/>
            </w:pPr>
            <w:r>
              <w:t>Название</w:t>
            </w:r>
            <w:r>
              <w:rPr>
                <w:spacing w:val="1"/>
              </w:rPr>
              <w:t xml:space="preserve"> </w:t>
            </w:r>
            <w:r>
              <w:t>объединения/</w:t>
            </w:r>
            <w:r>
              <w:rPr>
                <w:spacing w:val="-53"/>
              </w:rPr>
              <w:t xml:space="preserve"> </w:t>
            </w:r>
            <w:r>
              <w:t>полугодие</w:t>
            </w:r>
          </w:p>
        </w:tc>
        <w:tc>
          <w:tcPr>
            <w:tcW w:w="2156" w:type="dxa"/>
          </w:tcPr>
          <w:p w:rsidR="003A64A7" w:rsidRDefault="003A64A7">
            <w:pPr>
              <w:pStyle w:val="TableParagraph"/>
              <w:ind w:left="276"/>
            </w:pPr>
            <w:r>
              <w:t>ФИО</w:t>
            </w:r>
            <w:r>
              <w:rPr>
                <w:spacing w:val="-4"/>
              </w:rPr>
              <w:t xml:space="preserve"> </w:t>
            </w:r>
            <w:r>
              <w:t>педагога</w:t>
            </w:r>
          </w:p>
        </w:tc>
        <w:tc>
          <w:tcPr>
            <w:tcW w:w="797" w:type="dxa"/>
          </w:tcPr>
          <w:p w:rsidR="003A64A7" w:rsidRDefault="003A64A7">
            <w:pPr>
              <w:pStyle w:val="TableParagraph"/>
              <w:spacing w:line="254" w:lineRule="exact"/>
              <w:ind w:right="123"/>
              <w:jc w:val="center"/>
            </w:pPr>
            <w:r>
              <w:t>Кол-</w:t>
            </w:r>
            <w:r>
              <w:rPr>
                <w:spacing w:val="-53"/>
              </w:rPr>
              <w:t xml:space="preserve"> </w:t>
            </w:r>
            <w:r>
              <w:t>во</w:t>
            </w:r>
            <w:r>
              <w:rPr>
                <w:spacing w:val="1"/>
              </w:rPr>
              <w:t xml:space="preserve"> </w:t>
            </w:r>
            <w:proofErr w:type="spellStart"/>
            <w:r>
              <w:t>часо</w:t>
            </w:r>
            <w:proofErr w:type="spellEnd"/>
            <w:r>
              <w:rPr>
                <w:spacing w:val="-52"/>
              </w:rPr>
              <w:t xml:space="preserve"> </w:t>
            </w:r>
            <w:r>
              <w:t xml:space="preserve">в </w:t>
            </w:r>
            <w:proofErr w:type="spellStart"/>
            <w:r>
              <w:t>в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неде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лю</w:t>
            </w:r>
            <w:proofErr w:type="spellEnd"/>
          </w:p>
        </w:tc>
        <w:tc>
          <w:tcPr>
            <w:tcW w:w="959" w:type="dxa"/>
          </w:tcPr>
          <w:p w:rsidR="003A64A7" w:rsidRDefault="003A64A7">
            <w:pPr>
              <w:pStyle w:val="TableParagraph"/>
              <w:ind w:left="129" w:right="122"/>
              <w:jc w:val="center"/>
            </w:pPr>
            <w:r>
              <w:t>Класс</w:t>
            </w:r>
          </w:p>
        </w:tc>
        <w:tc>
          <w:tcPr>
            <w:tcW w:w="958" w:type="dxa"/>
          </w:tcPr>
          <w:p w:rsidR="003A64A7" w:rsidRDefault="003A64A7">
            <w:pPr>
              <w:pStyle w:val="TableParagraph"/>
              <w:spacing w:line="240" w:lineRule="auto"/>
              <w:ind w:left="152" w:right="140" w:hanging="2"/>
              <w:jc w:val="center"/>
            </w:pPr>
            <w:r>
              <w:t>Кол-</w:t>
            </w:r>
            <w:r>
              <w:rPr>
                <w:spacing w:val="1"/>
              </w:rPr>
              <w:t xml:space="preserve"> </w:t>
            </w:r>
            <w:r>
              <w:t>во</w:t>
            </w:r>
            <w:r>
              <w:rPr>
                <w:spacing w:val="1"/>
              </w:rPr>
              <w:t xml:space="preserve"> </w:t>
            </w:r>
            <w:r>
              <w:t>групп</w:t>
            </w:r>
          </w:p>
        </w:tc>
        <w:tc>
          <w:tcPr>
            <w:tcW w:w="1277" w:type="dxa"/>
          </w:tcPr>
          <w:p w:rsidR="003A64A7" w:rsidRDefault="003A64A7">
            <w:pPr>
              <w:pStyle w:val="TableParagraph"/>
              <w:spacing w:line="240" w:lineRule="auto"/>
              <w:ind w:left="108" w:right="98" w:firstLine="1"/>
              <w:jc w:val="center"/>
            </w:pPr>
            <w:r>
              <w:t>Всего</w:t>
            </w:r>
            <w:r>
              <w:rPr>
                <w:spacing w:val="1"/>
              </w:rPr>
              <w:t xml:space="preserve"> </w:t>
            </w:r>
            <w:r>
              <w:t>часов по</w:t>
            </w:r>
            <w:r>
              <w:rPr>
                <w:spacing w:val="1"/>
              </w:rPr>
              <w:t xml:space="preserve"> </w:t>
            </w:r>
            <w:r>
              <w:t>программ</w:t>
            </w:r>
            <w:r>
              <w:rPr>
                <w:spacing w:val="-52"/>
              </w:rPr>
              <w:t xml:space="preserve"> </w:t>
            </w:r>
            <w:r>
              <w:t>е</w:t>
            </w:r>
          </w:p>
        </w:tc>
      </w:tr>
      <w:tr w:rsidR="003A64A7" w:rsidTr="008353A1">
        <w:trPr>
          <w:trHeight w:val="715"/>
        </w:trPr>
        <w:tc>
          <w:tcPr>
            <w:tcW w:w="1915" w:type="dxa"/>
            <w:vMerge w:val="restart"/>
          </w:tcPr>
          <w:p w:rsidR="003A64A7" w:rsidRDefault="008353A1">
            <w:pPr>
              <w:pStyle w:val="TableParagraph"/>
              <w:spacing w:line="240" w:lineRule="auto"/>
              <w:ind w:left="580" w:right="130" w:hanging="422"/>
            </w:pPr>
            <w:r w:rsidRPr="008353A1">
              <w:rPr>
                <w:rStyle w:val="a6"/>
                <w:b w:val="0"/>
                <w:shd w:val="clear" w:color="auto" w:fill="FFFFFF"/>
              </w:rPr>
              <w:t>Физкультурно-спортивная</w:t>
            </w:r>
          </w:p>
        </w:tc>
        <w:tc>
          <w:tcPr>
            <w:tcW w:w="1799" w:type="dxa"/>
          </w:tcPr>
          <w:p w:rsidR="003A64A7" w:rsidRDefault="003A64A7" w:rsidP="008353A1">
            <w:pPr>
              <w:pStyle w:val="TableParagraph"/>
              <w:spacing w:line="240" w:lineRule="auto"/>
              <w:ind w:left="155" w:right="135" w:hanging="2"/>
              <w:jc w:val="center"/>
            </w:pPr>
            <w:r>
              <w:t>«</w:t>
            </w:r>
            <w:r w:rsidR="008353A1">
              <w:t>Футбол»</w:t>
            </w:r>
            <w:r>
              <w:t>»</w:t>
            </w:r>
          </w:p>
        </w:tc>
        <w:tc>
          <w:tcPr>
            <w:tcW w:w="2156" w:type="dxa"/>
          </w:tcPr>
          <w:p w:rsidR="003A64A7" w:rsidRDefault="008353A1">
            <w:pPr>
              <w:pStyle w:val="TableParagraph"/>
              <w:spacing w:line="240" w:lineRule="auto"/>
              <w:ind w:left="730" w:right="258" w:hanging="455"/>
            </w:pPr>
            <w:proofErr w:type="spellStart"/>
            <w:r>
              <w:rPr>
                <w:spacing w:val="-1"/>
              </w:rPr>
              <w:t>Жечков</w:t>
            </w:r>
            <w:proofErr w:type="spellEnd"/>
            <w:r>
              <w:rPr>
                <w:spacing w:val="-1"/>
              </w:rPr>
              <w:t xml:space="preserve"> С. И.</w:t>
            </w:r>
          </w:p>
        </w:tc>
        <w:tc>
          <w:tcPr>
            <w:tcW w:w="797" w:type="dxa"/>
          </w:tcPr>
          <w:p w:rsidR="003A64A7" w:rsidRDefault="003A64A7">
            <w:pPr>
              <w:pStyle w:val="TableParagraph"/>
              <w:spacing w:line="251" w:lineRule="exact"/>
              <w:ind w:right="123"/>
              <w:jc w:val="center"/>
            </w:pPr>
            <w:r>
              <w:t>1</w:t>
            </w:r>
          </w:p>
        </w:tc>
        <w:tc>
          <w:tcPr>
            <w:tcW w:w="959" w:type="dxa"/>
          </w:tcPr>
          <w:p w:rsidR="003A64A7" w:rsidRDefault="008353A1">
            <w:pPr>
              <w:pStyle w:val="TableParagraph"/>
              <w:spacing w:line="251" w:lineRule="exact"/>
              <w:ind w:left="129" w:right="119"/>
              <w:jc w:val="center"/>
            </w:pPr>
            <w:r>
              <w:t>5-7</w:t>
            </w:r>
          </w:p>
        </w:tc>
        <w:tc>
          <w:tcPr>
            <w:tcW w:w="958" w:type="dxa"/>
          </w:tcPr>
          <w:p w:rsidR="003A64A7" w:rsidRDefault="003A64A7">
            <w:pPr>
              <w:pStyle w:val="TableParagraph"/>
              <w:spacing w:line="251" w:lineRule="exact"/>
              <w:ind w:left="8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1277" w:type="dxa"/>
          </w:tcPr>
          <w:p w:rsidR="003A64A7" w:rsidRDefault="003A64A7" w:rsidP="003A64A7">
            <w:pPr>
              <w:pStyle w:val="TableParagraph"/>
              <w:spacing w:line="251" w:lineRule="exact"/>
              <w:ind w:left="456"/>
            </w:pPr>
            <w:r>
              <w:t>34</w:t>
            </w:r>
          </w:p>
        </w:tc>
      </w:tr>
      <w:tr w:rsidR="003A64A7" w:rsidTr="008353A1">
        <w:trPr>
          <w:trHeight w:val="717"/>
        </w:trPr>
        <w:tc>
          <w:tcPr>
            <w:tcW w:w="1915" w:type="dxa"/>
            <w:vMerge/>
          </w:tcPr>
          <w:p w:rsidR="003A64A7" w:rsidRDefault="003A64A7" w:rsidP="003A64A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99" w:type="dxa"/>
          </w:tcPr>
          <w:p w:rsidR="003A64A7" w:rsidRDefault="008353A1" w:rsidP="008353A1">
            <w:pPr>
              <w:pStyle w:val="TableParagraph"/>
              <w:spacing w:line="254" w:lineRule="exact"/>
              <w:ind w:left="115" w:right="103" w:firstLine="1"/>
              <w:jc w:val="center"/>
            </w:pPr>
            <w:r>
              <w:t>«Волейбол</w:t>
            </w:r>
            <w:r w:rsidR="003A64A7">
              <w:t>»</w:t>
            </w:r>
          </w:p>
        </w:tc>
        <w:tc>
          <w:tcPr>
            <w:tcW w:w="2156" w:type="dxa"/>
          </w:tcPr>
          <w:p w:rsidR="003A64A7" w:rsidRDefault="008353A1" w:rsidP="003A64A7">
            <w:pPr>
              <w:pStyle w:val="TableParagraph"/>
              <w:spacing w:line="240" w:lineRule="auto"/>
              <w:ind w:left="730" w:right="258" w:hanging="455"/>
            </w:pPr>
            <w:proofErr w:type="spellStart"/>
            <w:r>
              <w:rPr>
                <w:spacing w:val="-1"/>
              </w:rPr>
              <w:t>Жечков</w:t>
            </w:r>
            <w:proofErr w:type="spellEnd"/>
            <w:r>
              <w:rPr>
                <w:spacing w:val="-1"/>
              </w:rPr>
              <w:t xml:space="preserve"> С. И.</w:t>
            </w:r>
          </w:p>
        </w:tc>
        <w:tc>
          <w:tcPr>
            <w:tcW w:w="797" w:type="dxa"/>
          </w:tcPr>
          <w:p w:rsidR="003A64A7" w:rsidRDefault="008353A1" w:rsidP="003A64A7">
            <w:pPr>
              <w:pStyle w:val="TableParagraph"/>
              <w:ind w:right="123"/>
              <w:jc w:val="center"/>
            </w:pPr>
            <w:r>
              <w:t>2</w:t>
            </w:r>
          </w:p>
        </w:tc>
        <w:tc>
          <w:tcPr>
            <w:tcW w:w="959" w:type="dxa"/>
          </w:tcPr>
          <w:p w:rsidR="003A64A7" w:rsidRDefault="008353A1" w:rsidP="003A64A7">
            <w:pPr>
              <w:pStyle w:val="TableParagraph"/>
              <w:ind w:left="129" w:right="119"/>
              <w:jc w:val="center"/>
            </w:pPr>
            <w:r>
              <w:t>5-8</w:t>
            </w:r>
          </w:p>
        </w:tc>
        <w:tc>
          <w:tcPr>
            <w:tcW w:w="958" w:type="dxa"/>
          </w:tcPr>
          <w:p w:rsidR="003A64A7" w:rsidRDefault="003A64A7" w:rsidP="003A64A7">
            <w:pPr>
              <w:pStyle w:val="TableParagraph"/>
              <w:ind w:left="8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1277" w:type="dxa"/>
          </w:tcPr>
          <w:p w:rsidR="003A64A7" w:rsidRDefault="008353A1" w:rsidP="003A64A7">
            <w:pPr>
              <w:jc w:val="center"/>
            </w:pPr>
            <w:r>
              <w:t>68</w:t>
            </w:r>
          </w:p>
        </w:tc>
      </w:tr>
    </w:tbl>
    <w:p w:rsidR="003A64A7" w:rsidRDefault="003A64A7"/>
    <w:p w:rsidR="003A64A7" w:rsidRPr="003A64A7" w:rsidRDefault="003A64A7" w:rsidP="003A64A7"/>
    <w:p w:rsidR="003A64A7" w:rsidRPr="003A64A7" w:rsidRDefault="003A64A7" w:rsidP="003A64A7"/>
    <w:p w:rsidR="003A64A7" w:rsidRPr="003A64A7" w:rsidRDefault="003A64A7" w:rsidP="003A64A7">
      <w:bookmarkStart w:id="0" w:name="_GoBack"/>
      <w:bookmarkEnd w:id="0"/>
    </w:p>
    <w:p w:rsidR="003A64A7" w:rsidRPr="003A64A7" w:rsidRDefault="003A64A7" w:rsidP="003A64A7"/>
    <w:p w:rsidR="003A64A7" w:rsidRPr="003A64A7" w:rsidRDefault="003A64A7" w:rsidP="003A64A7"/>
    <w:p w:rsidR="003A64A7" w:rsidRPr="003A64A7" w:rsidRDefault="003A64A7" w:rsidP="003A64A7"/>
    <w:p w:rsidR="003A64A7" w:rsidRPr="003A64A7" w:rsidRDefault="003A64A7" w:rsidP="003A64A7"/>
    <w:p w:rsidR="003A64A7" w:rsidRPr="003A64A7" w:rsidRDefault="003A64A7" w:rsidP="003A64A7"/>
    <w:p w:rsidR="003A64A7" w:rsidRPr="003A64A7" w:rsidRDefault="003A64A7" w:rsidP="003A64A7"/>
    <w:p w:rsidR="003A64A7" w:rsidRPr="003A64A7" w:rsidRDefault="003A64A7" w:rsidP="003A64A7"/>
    <w:p w:rsidR="003A64A7" w:rsidRPr="003A64A7" w:rsidRDefault="003A64A7" w:rsidP="003A64A7"/>
    <w:p w:rsidR="003A64A7" w:rsidRPr="003A64A7" w:rsidRDefault="003A64A7" w:rsidP="003A64A7"/>
    <w:p w:rsidR="003A64A7" w:rsidRPr="003A64A7" w:rsidRDefault="003A64A7" w:rsidP="003A64A7"/>
    <w:p w:rsidR="003A64A7" w:rsidRPr="003A64A7" w:rsidRDefault="003A64A7" w:rsidP="003A64A7"/>
    <w:p w:rsidR="003A64A7" w:rsidRPr="003A64A7" w:rsidRDefault="003A64A7" w:rsidP="003A64A7"/>
    <w:p w:rsidR="003A64A7" w:rsidRPr="003A64A7" w:rsidRDefault="003A64A7" w:rsidP="003A64A7"/>
    <w:p w:rsidR="003A64A7" w:rsidRPr="003A64A7" w:rsidRDefault="003A64A7" w:rsidP="003A64A7"/>
    <w:p w:rsidR="003A64A7" w:rsidRPr="003A64A7" w:rsidRDefault="003A64A7" w:rsidP="003A64A7"/>
    <w:p w:rsidR="003A64A7" w:rsidRPr="003A64A7" w:rsidRDefault="003A64A7" w:rsidP="003A64A7"/>
    <w:p w:rsidR="003A64A7" w:rsidRPr="003A64A7" w:rsidRDefault="003A64A7" w:rsidP="003A64A7"/>
    <w:p w:rsidR="003A64A7" w:rsidRDefault="003A64A7" w:rsidP="003A64A7"/>
    <w:p w:rsidR="003A64A7" w:rsidRPr="003A64A7" w:rsidRDefault="003A64A7" w:rsidP="003A64A7"/>
    <w:p w:rsidR="00D00BB0" w:rsidRDefault="003A64A7" w:rsidP="003A64A7">
      <w:pPr>
        <w:tabs>
          <w:tab w:val="left" w:pos="2850"/>
        </w:tabs>
      </w:pPr>
      <w:r>
        <w:tab/>
      </w:r>
    </w:p>
    <w:sectPr w:rsidR="00D00BB0">
      <w:pgSz w:w="11910" w:h="16840"/>
      <w:pgMar w:top="1120" w:right="10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A95609"/>
    <w:multiLevelType w:val="multilevel"/>
    <w:tmpl w:val="C34A8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CC4E42"/>
    <w:multiLevelType w:val="hybridMultilevel"/>
    <w:tmpl w:val="0406CA5E"/>
    <w:lvl w:ilvl="0" w:tplc="20DE4B68">
      <w:numFmt w:val="bullet"/>
      <w:lvlText w:val="-"/>
      <w:lvlJc w:val="left"/>
      <w:pPr>
        <w:ind w:left="214" w:hanging="1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F6BBB4">
      <w:numFmt w:val="bullet"/>
      <w:lvlText w:val=""/>
      <w:lvlJc w:val="left"/>
      <w:pPr>
        <w:ind w:left="934" w:hanging="348"/>
      </w:pPr>
      <w:rPr>
        <w:rFonts w:hint="default"/>
        <w:w w:val="100"/>
        <w:lang w:val="ru-RU" w:eastAsia="en-US" w:bidi="ar-SA"/>
      </w:rPr>
    </w:lvl>
    <w:lvl w:ilvl="2" w:tplc="9888FE8E">
      <w:numFmt w:val="bullet"/>
      <w:lvlText w:val=""/>
      <w:lvlJc w:val="left"/>
      <w:pPr>
        <w:ind w:left="1654" w:hanging="33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55F4D7F8">
      <w:numFmt w:val="bullet"/>
      <w:lvlText w:val="•"/>
      <w:lvlJc w:val="left"/>
      <w:pPr>
        <w:ind w:left="2698" w:hanging="336"/>
      </w:pPr>
      <w:rPr>
        <w:rFonts w:hint="default"/>
        <w:lang w:val="ru-RU" w:eastAsia="en-US" w:bidi="ar-SA"/>
      </w:rPr>
    </w:lvl>
    <w:lvl w:ilvl="4" w:tplc="E0584DBA">
      <w:numFmt w:val="bullet"/>
      <w:lvlText w:val="•"/>
      <w:lvlJc w:val="left"/>
      <w:pPr>
        <w:ind w:left="3737" w:hanging="336"/>
      </w:pPr>
      <w:rPr>
        <w:rFonts w:hint="default"/>
        <w:lang w:val="ru-RU" w:eastAsia="en-US" w:bidi="ar-SA"/>
      </w:rPr>
    </w:lvl>
    <w:lvl w:ilvl="5" w:tplc="465221F4">
      <w:numFmt w:val="bullet"/>
      <w:lvlText w:val="•"/>
      <w:lvlJc w:val="left"/>
      <w:pPr>
        <w:ind w:left="4775" w:hanging="336"/>
      </w:pPr>
      <w:rPr>
        <w:rFonts w:hint="default"/>
        <w:lang w:val="ru-RU" w:eastAsia="en-US" w:bidi="ar-SA"/>
      </w:rPr>
    </w:lvl>
    <w:lvl w:ilvl="6" w:tplc="D152B1E6">
      <w:numFmt w:val="bullet"/>
      <w:lvlText w:val="•"/>
      <w:lvlJc w:val="left"/>
      <w:pPr>
        <w:ind w:left="5814" w:hanging="336"/>
      </w:pPr>
      <w:rPr>
        <w:rFonts w:hint="default"/>
        <w:lang w:val="ru-RU" w:eastAsia="en-US" w:bidi="ar-SA"/>
      </w:rPr>
    </w:lvl>
    <w:lvl w:ilvl="7" w:tplc="49B873BC">
      <w:numFmt w:val="bullet"/>
      <w:lvlText w:val="•"/>
      <w:lvlJc w:val="left"/>
      <w:pPr>
        <w:ind w:left="6853" w:hanging="336"/>
      </w:pPr>
      <w:rPr>
        <w:rFonts w:hint="default"/>
        <w:lang w:val="ru-RU" w:eastAsia="en-US" w:bidi="ar-SA"/>
      </w:rPr>
    </w:lvl>
    <w:lvl w:ilvl="8" w:tplc="84B226E8">
      <w:numFmt w:val="bullet"/>
      <w:lvlText w:val="•"/>
      <w:lvlJc w:val="left"/>
      <w:pPr>
        <w:ind w:left="7891" w:hanging="33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322"/>
    <w:rsid w:val="00262ADC"/>
    <w:rsid w:val="003A64A7"/>
    <w:rsid w:val="008353A1"/>
    <w:rsid w:val="00924322"/>
    <w:rsid w:val="00C71F96"/>
    <w:rsid w:val="00D0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24D56D-13E5-49A9-9C56-FC4032C09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14" w:right="1688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276" w:lineRule="exact"/>
      <w:ind w:left="923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56"/>
      <w:ind w:left="1788" w:right="1688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922" w:hanging="349"/>
    </w:pPr>
  </w:style>
  <w:style w:type="paragraph" w:customStyle="1" w:styleId="TableParagraph">
    <w:name w:val="Table Paragraph"/>
    <w:basedOn w:val="a"/>
    <w:uiPriority w:val="1"/>
    <w:qFormat/>
    <w:pPr>
      <w:spacing w:line="253" w:lineRule="exact"/>
      <w:ind w:left="133"/>
    </w:pPr>
  </w:style>
  <w:style w:type="character" w:styleId="a6">
    <w:name w:val="Strong"/>
    <w:basedOn w:val="a0"/>
    <w:uiPriority w:val="22"/>
    <w:qFormat/>
    <w:rsid w:val="00C71F96"/>
    <w:rPr>
      <w:b/>
      <w:bCs/>
    </w:rPr>
  </w:style>
  <w:style w:type="paragraph" w:styleId="a7">
    <w:name w:val="Normal (Web)"/>
    <w:basedOn w:val="a"/>
    <w:uiPriority w:val="99"/>
    <w:semiHidden/>
    <w:unhideWhenUsed/>
    <w:rsid w:val="00C71F9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8353A1"/>
    <w:rPr>
      <w:color w:val="0000FF"/>
      <w:u w:val="single"/>
    </w:rPr>
  </w:style>
  <w:style w:type="paragraph" w:customStyle="1" w:styleId="futurismarkdown-paragraph">
    <w:name w:val="futurismarkdown-paragraph"/>
    <w:basedOn w:val="a"/>
    <w:rsid w:val="008353A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65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1767</Words>
  <Characters>10077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</dc:creator>
  <cp:lastModifiedBy>Марина</cp:lastModifiedBy>
  <cp:revision>2</cp:revision>
  <dcterms:created xsi:type="dcterms:W3CDTF">2025-01-22T12:51:00Z</dcterms:created>
  <dcterms:modified xsi:type="dcterms:W3CDTF">2025-01-22T12:51:00Z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2023-09-06T00:00:00Z</vt:filetime>
  </property>
  <property fmtid="{D5CDD505-2E9C-101B-9397-08002B2CF9AE}" pid="3" name="Creator">
    <vt:lpwstr>Acrobat PDFMaker 23 для Word</vt:lpwstr>
  </property>
  <property fmtid="{D5CDD505-2E9C-101B-9397-08002B2CF9AE}" pid="4" name="LastSaved">
    <vt:filetime>2023-11-07T00:00:00Z</vt:filetime>
  </property>
</Properties>
</file>